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C127E" w14:textId="77777777" w:rsidR="009170F5" w:rsidRDefault="00054B07" w:rsidP="009170F5">
      <w:r w:rsidRPr="00054B07">
        <w:rPr>
          <w:b/>
          <w:noProof/>
          <w:color w:val="FF0000"/>
          <w:sz w:val="28"/>
          <w:szCs w:val="28"/>
          <w:lang w:eastAsia="fr-FR"/>
        </w:rPr>
        <mc:AlternateContent>
          <mc:Choice Requires="wps">
            <w:drawing>
              <wp:anchor distT="45720" distB="45720" distL="114300" distR="114300" simplePos="0" relativeHeight="251658240" behindDoc="0" locked="0" layoutInCell="1" allowOverlap="1" wp14:anchorId="5B769AB0" wp14:editId="70194061">
                <wp:simplePos x="0" y="0"/>
                <wp:positionH relativeFrom="column">
                  <wp:posOffset>-2540</wp:posOffset>
                </wp:positionH>
                <wp:positionV relativeFrom="paragraph">
                  <wp:posOffset>26670</wp:posOffset>
                </wp:positionV>
                <wp:extent cx="1697355" cy="835025"/>
                <wp:effectExtent l="0" t="0" r="0" b="31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835025"/>
                        </a:xfrm>
                        <a:prstGeom prst="rect">
                          <a:avLst/>
                        </a:prstGeom>
                        <a:noFill/>
                        <a:ln w="9525">
                          <a:noFill/>
                          <a:miter lim="800000"/>
                          <a:headEnd/>
                          <a:tailEnd/>
                        </a:ln>
                      </wps:spPr>
                      <wps:txbx>
                        <w:txbxContent>
                          <w:p w14:paraId="7D40327D" w14:textId="77777777" w:rsidR="00054B07" w:rsidRDefault="00054B07">
                            <w:r>
                              <w:rPr>
                                <w:noProof/>
                                <w:color w:val="FF0000"/>
                                <w:sz w:val="32"/>
                                <w:szCs w:val="32"/>
                                <w:u w:val="single"/>
                                <w:lang w:eastAsia="fr-FR"/>
                              </w:rPr>
                              <w:drawing>
                                <wp:inline distT="0" distB="0" distL="0" distR="0" wp14:anchorId="50B41925" wp14:editId="28359183">
                                  <wp:extent cx="1452688" cy="67479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lise-vdm.png"/>
                                          <pic:cNvPicPr/>
                                        </pic:nvPicPr>
                                        <pic:blipFill>
                                          <a:blip r:embed="rId6">
                                            <a:extLst>
                                              <a:ext uri="{28A0092B-C50C-407E-A947-70E740481C1C}">
                                                <a14:useLocalDpi xmlns:a14="http://schemas.microsoft.com/office/drawing/2010/main" val="0"/>
                                              </a:ext>
                                            </a:extLst>
                                          </a:blip>
                                          <a:stretch>
                                            <a:fillRect/>
                                          </a:stretch>
                                        </pic:blipFill>
                                        <pic:spPr>
                                          <a:xfrm>
                                            <a:off x="0" y="0"/>
                                            <a:ext cx="1477891" cy="6865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69AB0" id="_x0000_t202" coordsize="21600,21600" o:spt="202" path="m,l,21600r21600,l21600,xe">
                <v:stroke joinstyle="miter"/>
                <v:path gradientshapeok="t" o:connecttype="rect"/>
              </v:shapetype>
              <v:shape id="Zone de texte 2" o:spid="_x0000_s1026" type="#_x0000_t202" style="position:absolute;margin-left:-.2pt;margin-top:2.1pt;width:133.65pt;height:6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" filled="f" stroked="f">
                <v:textbox>
                  <w:txbxContent>
                    <w:p w14:paraId="7D40327D" w14:textId="77777777" w:rsidR="00054B07" w:rsidRDefault="00054B07">
                      <w:r>
                        <w:rPr>
                          <w:noProof/>
                          <w:color w:val="FF0000"/>
                          <w:sz w:val="32"/>
                          <w:szCs w:val="32"/>
                          <w:u w:val="single"/>
                          <w:lang w:eastAsia="fr-FR"/>
                        </w:rPr>
                        <w:drawing>
                          <wp:inline distT="0" distB="0" distL="0" distR="0" wp14:anchorId="50B41925" wp14:editId="28359183">
                            <wp:extent cx="1452688" cy="67479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lise-vdm.png"/>
                                    <pic:cNvPicPr/>
                                  </pic:nvPicPr>
                                  <pic:blipFill>
                                    <a:blip r:embed="rId6">
                                      <a:extLst>
                                        <a:ext uri="{28A0092B-C50C-407E-A947-70E740481C1C}">
                                          <a14:useLocalDpi xmlns:a14="http://schemas.microsoft.com/office/drawing/2010/main" val="0"/>
                                        </a:ext>
                                      </a:extLst>
                                    </a:blip>
                                    <a:stretch>
                                      <a:fillRect/>
                                    </a:stretch>
                                  </pic:blipFill>
                                  <pic:spPr>
                                    <a:xfrm>
                                      <a:off x="0" y="0"/>
                                      <a:ext cx="1477891" cy="686504"/>
                                    </a:xfrm>
                                    <a:prstGeom prst="rect">
                                      <a:avLst/>
                                    </a:prstGeom>
                                  </pic:spPr>
                                </pic:pic>
                              </a:graphicData>
                            </a:graphic>
                          </wp:inline>
                        </w:drawing>
                      </w:r>
                    </w:p>
                  </w:txbxContent>
                </v:textbox>
                <w10:wrap type="square"/>
              </v:shape>
            </w:pict>
          </mc:Fallback>
        </mc:AlternateContent>
      </w:r>
    </w:p>
    <w:p w14:paraId="4171BE63" w14:textId="43A1AE29" w:rsidR="009170F5" w:rsidRDefault="009170F5" w:rsidP="009170F5">
      <w:pPr>
        <w:spacing w:after="0"/>
      </w:pPr>
      <w:r>
        <w:tab/>
      </w:r>
      <w:r>
        <w:tab/>
      </w:r>
      <w:r>
        <w:tab/>
      </w:r>
      <w:r>
        <w:tab/>
      </w:r>
      <w:r w:rsidRPr="001C26C7">
        <w:rPr>
          <w:b/>
          <w:color w:val="FF0000"/>
          <w:sz w:val="28"/>
          <w:szCs w:val="28"/>
        </w:rPr>
        <w:t>Diocèse de Créteil</w:t>
      </w:r>
    </w:p>
    <w:p w14:paraId="6FA50A66" w14:textId="110D2C86" w:rsidR="009170F5" w:rsidRPr="009170F5" w:rsidRDefault="009170F5" w:rsidP="009170F5">
      <w:pPr>
        <w:ind w:left="4956" w:firstLine="708"/>
      </w:pPr>
      <w:r>
        <w:rPr>
          <w:b/>
          <w:color w:val="FF0000"/>
          <w:sz w:val="28"/>
          <w:szCs w:val="28"/>
        </w:rPr>
        <w:t>Commission de Musique L</w:t>
      </w:r>
      <w:r w:rsidRPr="001C26C7">
        <w:rPr>
          <w:b/>
          <w:color w:val="FF0000"/>
          <w:sz w:val="28"/>
          <w:szCs w:val="28"/>
        </w:rPr>
        <w:t>iturgique</w:t>
      </w:r>
    </w:p>
    <w:p w14:paraId="5F648E0E" w14:textId="170F8AE9" w:rsidR="005E6620" w:rsidRDefault="005E6620" w:rsidP="00054B07">
      <w:pPr>
        <w:spacing w:after="0" w:line="240" w:lineRule="auto"/>
        <w:rPr>
          <w:b/>
          <w:color w:val="FF0000"/>
          <w:sz w:val="28"/>
          <w:szCs w:val="28"/>
        </w:rPr>
      </w:pPr>
    </w:p>
    <w:p w14:paraId="1FDD167C" w14:textId="6DA9430E" w:rsidR="00880F15" w:rsidRDefault="00880F15" w:rsidP="00880F15">
      <w:pPr>
        <w:spacing w:after="0" w:line="240" w:lineRule="auto"/>
        <w:jc w:val="center"/>
        <w:rPr>
          <w:b/>
          <w:sz w:val="28"/>
          <w:szCs w:val="28"/>
        </w:rPr>
      </w:pPr>
      <w:bookmarkStart w:id="0" w:name="OLE_LINK1"/>
      <w:bookmarkStart w:id="1" w:name="OLE_LINK2"/>
      <w:r>
        <w:rPr>
          <w:b/>
          <w:sz w:val="28"/>
          <w:szCs w:val="28"/>
        </w:rPr>
        <w:t>P</w:t>
      </w:r>
      <w:r w:rsidR="00CE111E">
        <w:rPr>
          <w:b/>
          <w:sz w:val="28"/>
          <w:szCs w:val="28"/>
        </w:rPr>
        <w:t>arcours de</w:t>
      </w:r>
      <w:r w:rsidR="00BE680A" w:rsidRPr="00B063F6">
        <w:rPr>
          <w:b/>
          <w:sz w:val="28"/>
          <w:szCs w:val="28"/>
        </w:rPr>
        <w:t xml:space="preserve"> formation</w:t>
      </w:r>
      <w:r w:rsidR="00747517" w:rsidRPr="00B063F6">
        <w:rPr>
          <w:b/>
          <w:sz w:val="28"/>
          <w:szCs w:val="28"/>
        </w:rPr>
        <w:t xml:space="preserve"> </w:t>
      </w:r>
      <w:r w:rsidR="00BA2F7F">
        <w:rPr>
          <w:b/>
          <w:sz w:val="28"/>
          <w:szCs w:val="28"/>
        </w:rPr>
        <w:t>202</w:t>
      </w:r>
      <w:r w:rsidR="009525C8">
        <w:rPr>
          <w:b/>
          <w:sz w:val="28"/>
          <w:szCs w:val="28"/>
        </w:rPr>
        <w:t>4</w:t>
      </w:r>
      <w:r w:rsidR="00BA2F7F">
        <w:rPr>
          <w:b/>
          <w:sz w:val="28"/>
          <w:szCs w:val="28"/>
        </w:rPr>
        <w:t>-202</w:t>
      </w:r>
      <w:r w:rsidR="009525C8">
        <w:rPr>
          <w:b/>
          <w:sz w:val="28"/>
          <w:szCs w:val="28"/>
        </w:rPr>
        <w:t>5</w:t>
      </w:r>
    </w:p>
    <w:p w14:paraId="1C620F7B" w14:textId="7BEE5B84" w:rsidR="00747517" w:rsidRDefault="00747517" w:rsidP="00880F15">
      <w:pPr>
        <w:spacing w:after="0" w:line="240" w:lineRule="auto"/>
        <w:jc w:val="center"/>
        <w:rPr>
          <w:b/>
          <w:sz w:val="28"/>
          <w:szCs w:val="28"/>
        </w:rPr>
      </w:pPr>
      <w:r w:rsidRPr="00B063F6">
        <w:rPr>
          <w:b/>
          <w:sz w:val="28"/>
          <w:szCs w:val="28"/>
        </w:rPr>
        <w:t>à destination des chantres-animateurs en liturgie</w:t>
      </w:r>
    </w:p>
    <w:p w14:paraId="67B3B9CC" w14:textId="21F29D18" w:rsidR="00CE4E40" w:rsidRPr="00CE4E40" w:rsidRDefault="00CE4E40" w:rsidP="00880F15">
      <w:pPr>
        <w:spacing w:after="0" w:line="240" w:lineRule="auto"/>
        <w:jc w:val="center"/>
        <w:rPr>
          <w:b/>
          <w:sz w:val="28"/>
          <w:szCs w:val="28"/>
        </w:rPr>
      </w:pPr>
      <w:r>
        <w:rPr>
          <w:b/>
          <w:sz w:val="28"/>
          <w:szCs w:val="28"/>
        </w:rPr>
        <w:t>« Construire un répertoire de chants au fil du temps liturgique »</w:t>
      </w:r>
    </w:p>
    <w:p w14:paraId="3F9E633D" w14:textId="1B314589" w:rsidR="00CE111E" w:rsidRPr="00B415D1" w:rsidRDefault="00CE111E" w:rsidP="00E24B74">
      <w:pPr>
        <w:spacing w:after="0" w:line="240" w:lineRule="auto"/>
        <w:jc w:val="center"/>
        <w:rPr>
          <w:b/>
          <w:sz w:val="18"/>
          <w:szCs w:val="18"/>
        </w:rPr>
      </w:pPr>
    </w:p>
    <w:p w14:paraId="06CE84E2" w14:textId="77777777" w:rsidR="00BF0AE2" w:rsidRPr="00EA220D" w:rsidRDefault="00BF0AE2" w:rsidP="00B415D1">
      <w:pPr>
        <w:spacing w:after="0" w:line="240" w:lineRule="auto"/>
        <w:jc w:val="both"/>
        <w:rPr>
          <w:bCs/>
          <w:i/>
          <w:iCs/>
          <w:sz w:val="16"/>
          <w:szCs w:val="16"/>
        </w:rPr>
      </w:pPr>
    </w:p>
    <w:p w14:paraId="47F8D2D5" w14:textId="66F2AC72" w:rsidR="00805F20" w:rsidRPr="00B415D1" w:rsidRDefault="00805F20" w:rsidP="00B415D1">
      <w:pPr>
        <w:spacing w:after="0" w:line="240" w:lineRule="auto"/>
        <w:jc w:val="both"/>
        <w:rPr>
          <w:bCs/>
          <w:i/>
          <w:iCs/>
          <w:sz w:val="28"/>
          <w:szCs w:val="28"/>
        </w:rPr>
      </w:pPr>
      <w:r w:rsidRPr="00B415D1">
        <w:rPr>
          <w:bCs/>
          <w:i/>
          <w:iCs/>
          <w:sz w:val="28"/>
          <w:szCs w:val="28"/>
        </w:rPr>
        <w:t>Sont invités tous les animateurs de chant liturgique, débutants ou confirmés, sachant solfier ou non</w:t>
      </w:r>
      <w:r w:rsidR="007F2C0B" w:rsidRPr="00B415D1">
        <w:rPr>
          <w:bCs/>
          <w:i/>
          <w:iCs/>
          <w:sz w:val="28"/>
          <w:szCs w:val="28"/>
        </w:rPr>
        <w:t xml:space="preserve">, ainsi que </w:t>
      </w:r>
      <w:r w:rsidR="00880F15" w:rsidRPr="00B415D1">
        <w:rPr>
          <w:bCs/>
          <w:i/>
          <w:iCs/>
          <w:sz w:val="28"/>
          <w:szCs w:val="28"/>
        </w:rPr>
        <w:t>tout</w:t>
      </w:r>
      <w:r w:rsidR="00C51FA0" w:rsidRPr="00B415D1">
        <w:rPr>
          <w:bCs/>
          <w:i/>
          <w:iCs/>
          <w:sz w:val="28"/>
          <w:szCs w:val="28"/>
        </w:rPr>
        <w:t>e</w:t>
      </w:r>
      <w:r w:rsidR="00880F15" w:rsidRPr="00B415D1">
        <w:rPr>
          <w:bCs/>
          <w:i/>
          <w:iCs/>
          <w:sz w:val="28"/>
          <w:szCs w:val="28"/>
        </w:rPr>
        <w:t xml:space="preserve"> personne qui</w:t>
      </w:r>
      <w:r w:rsidR="007F2C0B" w:rsidRPr="00B415D1">
        <w:rPr>
          <w:bCs/>
          <w:i/>
          <w:iCs/>
          <w:sz w:val="28"/>
          <w:szCs w:val="28"/>
        </w:rPr>
        <w:t xml:space="preserve"> désirer</w:t>
      </w:r>
      <w:r w:rsidR="00880F15" w:rsidRPr="00B415D1">
        <w:rPr>
          <w:bCs/>
          <w:i/>
          <w:iCs/>
          <w:sz w:val="28"/>
          <w:szCs w:val="28"/>
        </w:rPr>
        <w:t>ai</w:t>
      </w:r>
      <w:r w:rsidR="007F2C0B" w:rsidRPr="00B415D1">
        <w:rPr>
          <w:bCs/>
          <w:i/>
          <w:iCs/>
          <w:sz w:val="28"/>
          <w:szCs w:val="28"/>
        </w:rPr>
        <w:t>t se former à la conduite d’assemblée</w:t>
      </w:r>
      <w:r w:rsidR="009170F5" w:rsidRPr="00B415D1">
        <w:rPr>
          <w:bCs/>
          <w:i/>
          <w:iCs/>
          <w:sz w:val="28"/>
          <w:szCs w:val="28"/>
        </w:rPr>
        <w:t>.</w:t>
      </w:r>
    </w:p>
    <w:p w14:paraId="36E0B647" w14:textId="4F88B623" w:rsidR="00B415D1" w:rsidRPr="007F2C0B" w:rsidRDefault="00497547" w:rsidP="00CE111E">
      <w:pPr>
        <w:spacing w:after="0" w:line="240" w:lineRule="auto"/>
        <w:rPr>
          <w:bCs/>
          <w:i/>
          <w:iCs/>
          <w:sz w:val="24"/>
          <w:szCs w:val="24"/>
        </w:rPr>
      </w:pPr>
      <w:r>
        <w:rPr>
          <w:bCs/>
          <w:noProof/>
          <w:sz w:val="24"/>
          <w:szCs w:val="24"/>
        </w:rPr>
        <mc:AlternateContent>
          <mc:Choice Requires="wps">
            <w:drawing>
              <wp:anchor distT="0" distB="0" distL="114300" distR="114300" simplePos="0" relativeHeight="251659264" behindDoc="0" locked="0" layoutInCell="1" allowOverlap="1" wp14:anchorId="6686DA03" wp14:editId="2AB11593">
                <wp:simplePos x="0" y="0"/>
                <wp:positionH relativeFrom="column">
                  <wp:posOffset>-334645</wp:posOffset>
                </wp:positionH>
                <wp:positionV relativeFrom="paragraph">
                  <wp:posOffset>254635</wp:posOffset>
                </wp:positionV>
                <wp:extent cx="7170420" cy="33451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7170420" cy="3345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21A88" id="Rectangle 1" o:spid="_x0000_s1026" style="position:absolute;margin-left:-26.35pt;margin-top:20.05pt;width:564.6pt;height:2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" filled="f" strokecolor="#1f4d78 [1604]" strokeweight="1pt"/>
            </w:pict>
          </mc:Fallback>
        </mc:AlternateContent>
      </w:r>
    </w:p>
    <w:p w14:paraId="67528E74" w14:textId="5D7E40CC" w:rsidR="00805F20" w:rsidRPr="007F2C0B" w:rsidRDefault="00805F20" w:rsidP="00CE111E">
      <w:pPr>
        <w:spacing w:after="0" w:line="240" w:lineRule="auto"/>
        <w:rPr>
          <w:bCs/>
          <w:sz w:val="24"/>
          <w:szCs w:val="24"/>
        </w:rPr>
      </w:pPr>
    </w:p>
    <w:p w14:paraId="73C6A2F7" w14:textId="76ED7A7E" w:rsidR="00CE111E" w:rsidRPr="00B415D1" w:rsidRDefault="00CE111E" w:rsidP="00B415D1">
      <w:pPr>
        <w:spacing w:after="120" w:line="240" w:lineRule="auto"/>
        <w:ind w:right="-428" w:hanging="284"/>
        <w:rPr>
          <w:b/>
          <w:sz w:val="25"/>
          <w:szCs w:val="25"/>
        </w:rPr>
      </w:pPr>
      <w:r w:rsidRPr="00B415D1">
        <w:rPr>
          <w:b/>
          <w:sz w:val="25"/>
          <w:szCs w:val="25"/>
        </w:rPr>
        <w:t xml:space="preserve">Une première séance est réservée aux </w:t>
      </w:r>
      <w:r w:rsidR="00EA220D">
        <w:rPr>
          <w:b/>
          <w:sz w:val="25"/>
          <w:szCs w:val="25"/>
        </w:rPr>
        <w:t>chantres-</w:t>
      </w:r>
      <w:r w:rsidRPr="00B415D1">
        <w:rPr>
          <w:b/>
          <w:sz w:val="25"/>
          <w:szCs w:val="25"/>
        </w:rPr>
        <w:t>animateurs débutants</w:t>
      </w:r>
    </w:p>
    <w:p w14:paraId="4CD680F1" w14:textId="639850F8" w:rsidR="00CE111E" w:rsidRPr="00B415D1" w:rsidRDefault="00CE111E" w:rsidP="00B415D1">
      <w:pPr>
        <w:spacing w:after="0" w:line="240" w:lineRule="auto"/>
        <w:ind w:left="284" w:right="-428" w:hanging="284"/>
        <w:rPr>
          <w:b/>
          <w:color w:val="002060"/>
          <w:sz w:val="25"/>
          <w:szCs w:val="25"/>
        </w:rPr>
      </w:pPr>
      <w:r w:rsidRPr="00B415D1">
        <w:rPr>
          <w:b/>
          <w:color w:val="002060"/>
          <w:sz w:val="25"/>
          <w:szCs w:val="25"/>
        </w:rPr>
        <w:t>Samedi</w:t>
      </w:r>
      <w:r w:rsidR="009525C8">
        <w:rPr>
          <w:b/>
          <w:color w:val="002060"/>
          <w:sz w:val="25"/>
          <w:szCs w:val="25"/>
        </w:rPr>
        <w:t xml:space="preserve"> 21 septembre 202</w:t>
      </w:r>
      <w:r w:rsidR="00825174">
        <w:rPr>
          <w:b/>
          <w:color w:val="002060"/>
          <w:sz w:val="25"/>
          <w:szCs w:val="25"/>
        </w:rPr>
        <w:t>4</w:t>
      </w:r>
      <w:r w:rsidR="00BA2F7F" w:rsidRPr="00B415D1">
        <w:rPr>
          <w:b/>
          <w:color w:val="002060"/>
          <w:sz w:val="25"/>
          <w:szCs w:val="25"/>
        </w:rPr>
        <w:t>,</w:t>
      </w:r>
      <w:r w:rsidRPr="00B415D1">
        <w:rPr>
          <w:b/>
          <w:color w:val="002060"/>
          <w:sz w:val="25"/>
          <w:szCs w:val="25"/>
        </w:rPr>
        <w:t xml:space="preserve"> 14h00 à 17h30 </w:t>
      </w:r>
      <w:r w:rsidR="009170F5" w:rsidRPr="00B415D1">
        <w:rPr>
          <w:b/>
          <w:color w:val="002060"/>
          <w:sz w:val="25"/>
          <w:szCs w:val="25"/>
        </w:rPr>
        <w:tab/>
      </w:r>
      <w:r w:rsidR="00720F8E" w:rsidRPr="00B415D1">
        <w:rPr>
          <w:bCs/>
          <w:color w:val="002060"/>
          <w:sz w:val="25"/>
          <w:szCs w:val="25"/>
        </w:rPr>
        <w:t xml:space="preserve">à l’évêché, salles du sous-sol </w:t>
      </w:r>
      <w:r w:rsidR="009525C8">
        <w:rPr>
          <w:bCs/>
          <w:color w:val="002060"/>
          <w:sz w:val="25"/>
          <w:szCs w:val="25"/>
        </w:rPr>
        <w:t>5 et 1</w:t>
      </w:r>
    </w:p>
    <w:p w14:paraId="152D0F14" w14:textId="389450C8" w:rsidR="009E1900" w:rsidRPr="00B415D1" w:rsidRDefault="009E1900" w:rsidP="00B415D1">
      <w:pPr>
        <w:spacing w:after="0" w:line="240" w:lineRule="auto"/>
        <w:ind w:right="-428" w:hanging="284"/>
        <w:rPr>
          <w:b/>
          <w:color w:val="002060"/>
          <w:sz w:val="25"/>
          <w:szCs w:val="25"/>
        </w:rPr>
      </w:pPr>
    </w:p>
    <w:p w14:paraId="0EE62F37" w14:textId="5A33D4BF" w:rsidR="00CE111E" w:rsidRPr="00B415D1" w:rsidRDefault="00880F15" w:rsidP="00B415D1">
      <w:pPr>
        <w:spacing w:after="120" w:line="240" w:lineRule="auto"/>
        <w:ind w:right="-428" w:hanging="284"/>
        <w:rPr>
          <w:b/>
          <w:sz w:val="25"/>
          <w:szCs w:val="25"/>
        </w:rPr>
      </w:pPr>
      <w:r w:rsidRPr="00B415D1">
        <w:rPr>
          <w:b/>
          <w:sz w:val="25"/>
          <w:szCs w:val="25"/>
        </w:rPr>
        <w:t>T</w:t>
      </w:r>
      <w:r w:rsidR="00CE111E" w:rsidRPr="00B415D1">
        <w:rPr>
          <w:b/>
          <w:sz w:val="25"/>
          <w:szCs w:val="25"/>
        </w:rPr>
        <w:t xml:space="preserve">ous les </w:t>
      </w:r>
      <w:r w:rsidR="00EA220D">
        <w:rPr>
          <w:b/>
          <w:sz w:val="25"/>
          <w:szCs w:val="25"/>
        </w:rPr>
        <w:t>chantres-</w:t>
      </w:r>
      <w:r w:rsidR="00CE111E" w:rsidRPr="00B415D1">
        <w:rPr>
          <w:b/>
          <w:sz w:val="25"/>
          <w:szCs w:val="25"/>
        </w:rPr>
        <w:t>animateurs (débutants et confirmés) sont invités à suivre le parcours</w:t>
      </w:r>
    </w:p>
    <w:p w14:paraId="01B52B9A" w14:textId="00E3994E" w:rsidR="00CE111E" w:rsidRPr="00B415D1" w:rsidRDefault="00CE111E" w:rsidP="009525C8">
      <w:pPr>
        <w:spacing w:after="120" w:line="240" w:lineRule="auto"/>
        <w:ind w:left="284" w:right="-428" w:hanging="284"/>
        <w:rPr>
          <w:bCs/>
          <w:color w:val="002060"/>
          <w:sz w:val="25"/>
          <w:szCs w:val="25"/>
        </w:rPr>
      </w:pPr>
      <w:r w:rsidRPr="00B415D1">
        <w:rPr>
          <w:b/>
          <w:color w:val="002060"/>
          <w:sz w:val="25"/>
          <w:szCs w:val="25"/>
        </w:rPr>
        <w:t>Samedi 2</w:t>
      </w:r>
      <w:r w:rsidR="009525C8">
        <w:rPr>
          <w:b/>
          <w:color w:val="002060"/>
          <w:sz w:val="25"/>
          <w:szCs w:val="25"/>
        </w:rPr>
        <w:t xml:space="preserve">3 </w:t>
      </w:r>
      <w:r w:rsidRPr="00B415D1">
        <w:rPr>
          <w:b/>
          <w:color w:val="002060"/>
          <w:sz w:val="25"/>
          <w:szCs w:val="25"/>
        </w:rPr>
        <w:t>novembre 202</w:t>
      </w:r>
      <w:r w:rsidR="009525C8">
        <w:rPr>
          <w:b/>
          <w:color w:val="002060"/>
          <w:sz w:val="25"/>
          <w:szCs w:val="25"/>
        </w:rPr>
        <w:t>4</w:t>
      </w:r>
      <w:r w:rsidR="00BA2F7F" w:rsidRPr="00B415D1">
        <w:rPr>
          <w:b/>
          <w:color w:val="002060"/>
          <w:sz w:val="25"/>
          <w:szCs w:val="25"/>
        </w:rPr>
        <w:t>,</w:t>
      </w:r>
      <w:r w:rsidRPr="00B415D1">
        <w:rPr>
          <w:b/>
          <w:color w:val="002060"/>
          <w:sz w:val="25"/>
          <w:szCs w:val="25"/>
        </w:rPr>
        <w:t xml:space="preserve"> 14h00</w:t>
      </w:r>
      <w:r w:rsidR="00BA2F7F" w:rsidRPr="00B415D1">
        <w:rPr>
          <w:b/>
          <w:color w:val="002060"/>
          <w:sz w:val="25"/>
          <w:szCs w:val="25"/>
        </w:rPr>
        <w:t>-</w:t>
      </w:r>
      <w:r w:rsidRPr="00B415D1">
        <w:rPr>
          <w:b/>
          <w:color w:val="002060"/>
          <w:sz w:val="25"/>
          <w:szCs w:val="25"/>
        </w:rPr>
        <w:t>17h30</w:t>
      </w:r>
      <w:r w:rsidR="00BA2F7F" w:rsidRPr="00B415D1">
        <w:rPr>
          <w:b/>
          <w:color w:val="002060"/>
          <w:sz w:val="25"/>
          <w:szCs w:val="25"/>
        </w:rPr>
        <w:t> </w:t>
      </w:r>
      <w:r w:rsidR="009525C8">
        <w:rPr>
          <w:b/>
          <w:color w:val="002060"/>
          <w:sz w:val="25"/>
          <w:szCs w:val="25"/>
        </w:rPr>
        <w:t xml:space="preserve">  Chants pour l’Avent   </w:t>
      </w:r>
      <w:r w:rsidR="009525C8" w:rsidRPr="009525C8">
        <w:rPr>
          <w:bCs/>
          <w:color w:val="002060"/>
          <w:sz w:val="25"/>
          <w:szCs w:val="25"/>
        </w:rPr>
        <w:t>à l’</w:t>
      </w:r>
      <w:r w:rsidR="00805F20" w:rsidRPr="009525C8">
        <w:rPr>
          <w:bCs/>
          <w:color w:val="002060"/>
          <w:sz w:val="25"/>
          <w:szCs w:val="25"/>
        </w:rPr>
        <w:t>évêché</w:t>
      </w:r>
      <w:r w:rsidR="00805F20" w:rsidRPr="00B415D1">
        <w:rPr>
          <w:bCs/>
          <w:color w:val="002060"/>
          <w:sz w:val="25"/>
          <w:szCs w:val="25"/>
        </w:rPr>
        <w:t>, salles du sous-sol</w:t>
      </w:r>
      <w:r w:rsidR="00720F8E" w:rsidRPr="00B415D1">
        <w:rPr>
          <w:bCs/>
          <w:color w:val="002060"/>
          <w:sz w:val="25"/>
          <w:szCs w:val="25"/>
        </w:rPr>
        <w:t xml:space="preserve"> 5 et 1</w:t>
      </w:r>
      <w:r w:rsidR="00BA2F7F" w:rsidRPr="00B415D1">
        <w:rPr>
          <w:b/>
          <w:color w:val="002060"/>
          <w:sz w:val="25"/>
          <w:szCs w:val="25"/>
        </w:rPr>
        <w:tab/>
      </w:r>
    </w:p>
    <w:p w14:paraId="690F49C0" w14:textId="367CF7EA" w:rsidR="00805F20" w:rsidRDefault="00805F20" w:rsidP="00EA220D">
      <w:pPr>
        <w:spacing w:after="120" w:line="240" w:lineRule="auto"/>
        <w:ind w:left="284" w:right="-425" w:hanging="284"/>
        <w:rPr>
          <w:bCs/>
          <w:color w:val="002060"/>
          <w:sz w:val="25"/>
          <w:szCs w:val="25"/>
        </w:rPr>
      </w:pPr>
      <w:r w:rsidRPr="00B415D1">
        <w:rPr>
          <w:b/>
          <w:color w:val="002060"/>
          <w:sz w:val="25"/>
          <w:szCs w:val="25"/>
        </w:rPr>
        <w:t xml:space="preserve">Samedi </w:t>
      </w:r>
      <w:r w:rsidR="009525C8">
        <w:rPr>
          <w:b/>
          <w:color w:val="002060"/>
          <w:sz w:val="25"/>
          <w:szCs w:val="25"/>
        </w:rPr>
        <w:t>18 janvier</w:t>
      </w:r>
      <w:r w:rsidRPr="00B415D1">
        <w:rPr>
          <w:b/>
          <w:color w:val="002060"/>
          <w:sz w:val="25"/>
          <w:szCs w:val="25"/>
        </w:rPr>
        <w:t xml:space="preserve"> 202</w:t>
      </w:r>
      <w:r w:rsidR="009525C8">
        <w:rPr>
          <w:b/>
          <w:color w:val="002060"/>
          <w:sz w:val="25"/>
          <w:szCs w:val="25"/>
        </w:rPr>
        <w:t>5</w:t>
      </w:r>
      <w:r w:rsidR="00BA2F7F" w:rsidRPr="00B415D1">
        <w:rPr>
          <w:b/>
          <w:color w:val="002060"/>
          <w:sz w:val="25"/>
          <w:szCs w:val="25"/>
        </w:rPr>
        <w:t xml:space="preserve">, </w:t>
      </w:r>
      <w:r w:rsidRPr="00B415D1">
        <w:rPr>
          <w:b/>
          <w:color w:val="002060"/>
          <w:sz w:val="25"/>
          <w:szCs w:val="25"/>
        </w:rPr>
        <w:t>14h00</w:t>
      </w:r>
      <w:r w:rsidR="00BA2F7F" w:rsidRPr="00B415D1">
        <w:rPr>
          <w:b/>
          <w:color w:val="002060"/>
          <w:sz w:val="25"/>
          <w:szCs w:val="25"/>
        </w:rPr>
        <w:t>-</w:t>
      </w:r>
      <w:r w:rsidRPr="00B415D1">
        <w:rPr>
          <w:b/>
          <w:color w:val="002060"/>
          <w:sz w:val="25"/>
          <w:szCs w:val="25"/>
        </w:rPr>
        <w:t>17h30</w:t>
      </w:r>
      <w:r w:rsidR="009525C8">
        <w:rPr>
          <w:b/>
          <w:color w:val="002060"/>
          <w:sz w:val="25"/>
          <w:szCs w:val="25"/>
        </w:rPr>
        <w:tab/>
        <w:t xml:space="preserve">   Chants pour le Carême</w:t>
      </w:r>
      <w:r w:rsidR="00BF0AE2">
        <w:rPr>
          <w:b/>
          <w:color w:val="002060"/>
          <w:sz w:val="25"/>
          <w:szCs w:val="25"/>
        </w:rPr>
        <w:t xml:space="preserve">  </w:t>
      </w:r>
      <w:r w:rsidR="009525C8">
        <w:rPr>
          <w:bCs/>
          <w:color w:val="002060"/>
          <w:sz w:val="25"/>
          <w:szCs w:val="25"/>
        </w:rPr>
        <w:t>à l’</w:t>
      </w:r>
      <w:r w:rsidRPr="00B415D1">
        <w:rPr>
          <w:bCs/>
          <w:color w:val="002060"/>
          <w:sz w:val="25"/>
          <w:szCs w:val="25"/>
        </w:rPr>
        <w:t>évêché, salles du sous-sol</w:t>
      </w:r>
      <w:r w:rsidR="00BF0AE2">
        <w:rPr>
          <w:bCs/>
          <w:color w:val="002060"/>
          <w:sz w:val="25"/>
          <w:szCs w:val="25"/>
        </w:rPr>
        <w:t xml:space="preserve"> 5 et 1</w:t>
      </w:r>
    </w:p>
    <w:p w14:paraId="287F964A" w14:textId="77777777" w:rsidR="009525C8" w:rsidRDefault="00BF0AE2" w:rsidP="00BF0AE2">
      <w:pPr>
        <w:pStyle w:val="spip"/>
        <w:shd w:val="clear" w:color="auto" w:fill="FFFFFF"/>
        <w:jc w:val="both"/>
        <w:rPr>
          <w:rFonts w:ascii="Calibri" w:hAnsi="Calibri"/>
          <w:color w:val="002060"/>
          <w:sz w:val="25"/>
          <w:szCs w:val="25"/>
          <w:lang w:eastAsia="en-US"/>
        </w:rPr>
      </w:pPr>
      <w:r w:rsidRPr="00BF0AE2">
        <w:rPr>
          <w:rFonts w:ascii="Calibri" w:hAnsi="Calibri"/>
          <w:b/>
          <w:bCs/>
          <w:color w:val="002060"/>
          <w:sz w:val="25"/>
          <w:szCs w:val="25"/>
          <w:lang w:eastAsia="en-US"/>
        </w:rPr>
        <w:t>Samedi</w:t>
      </w:r>
      <w:r>
        <w:rPr>
          <w:rFonts w:ascii="Calibri" w:hAnsi="Calibri"/>
          <w:b/>
          <w:bCs/>
          <w:color w:val="002060"/>
          <w:sz w:val="25"/>
          <w:szCs w:val="25"/>
          <w:lang w:eastAsia="en-US"/>
        </w:rPr>
        <w:t xml:space="preserve"> </w:t>
      </w:r>
      <w:r w:rsidR="009525C8">
        <w:rPr>
          <w:rFonts w:ascii="Calibri" w:hAnsi="Calibri"/>
          <w:b/>
          <w:bCs/>
          <w:color w:val="002060"/>
          <w:sz w:val="25"/>
          <w:szCs w:val="25"/>
          <w:lang w:eastAsia="en-US"/>
        </w:rPr>
        <w:t>22 mars 2025</w:t>
      </w:r>
      <w:r>
        <w:rPr>
          <w:rFonts w:ascii="Calibri" w:hAnsi="Calibri"/>
          <w:b/>
          <w:bCs/>
          <w:color w:val="002060"/>
          <w:sz w:val="25"/>
          <w:szCs w:val="25"/>
          <w:lang w:eastAsia="en-US"/>
        </w:rPr>
        <w:t>, 14h00-17h30</w:t>
      </w:r>
      <w:r w:rsidR="009525C8">
        <w:rPr>
          <w:rFonts w:ascii="Calibri" w:hAnsi="Calibri"/>
          <w:b/>
          <w:bCs/>
          <w:color w:val="002060"/>
          <w:sz w:val="25"/>
          <w:szCs w:val="25"/>
          <w:lang w:eastAsia="en-US"/>
        </w:rPr>
        <w:tab/>
        <w:t xml:space="preserve">   Chants pour le temps pascal</w:t>
      </w:r>
      <w:r w:rsidR="009525C8">
        <w:rPr>
          <w:rFonts w:ascii="Calibri" w:hAnsi="Calibri"/>
          <w:color w:val="002060"/>
          <w:sz w:val="25"/>
          <w:szCs w:val="25"/>
          <w:lang w:eastAsia="en-US"/>
        </w:rPr>
        <w:t xml:space="preserve"> à l’</w:t>
      </w:r>
      <w:r>
        <w:rPr>
          <w:rFonts w:ascii="Calibri" w:hAnsi="Calibri"/>
          <w:color w:val="002060"/>
          <w:sz w:val="25"/>
          <w:szCs w:val="25"/>
          <w:lang w:eastAsia="en-US"/>
        </w:rPr>
        <w:t>évêché, salles 5 et 1</w:t>
      </w:r>
    </w:p>
    <w:p w14:paraId="6301BEF4" w14:textId="77777777" w:rsidR="009525C8" w:rsidRPr="009525C8" w:rsidRDefault="009525C8" w:rsidP="00BF0AE2">
      <w:pPr>
        <w:pStyle w:val="spip"/>
        <w:shd w:val="clear" w:color="auto" w:fill="FFFFFF"/>
        <w:jc w:val="both"/>
        <w:rPr>
          <w:rFonts w:ascii="Calibri" w:hAnsi="Calibri"/>
          <w:color w:val="002060"/>
          <w:sz w:val="16"/>
          <w:szCs w:val="16"/>
          <w:lang w:eastAsia="en-US"/>
        </w:rPr>
      </w:pPr>
    </w:p>
    <w:p w14:paraId="05C53C7E" w14:textId="6F86A96E" w:rsidR="009525C8" w:rsidRPr="00CE4E40" w:rsidRDefault="00CE4E40" w:rsidP="00BF0AE2">
      <w:pPr>
        <w:pStyle w:val="spip"/>
        <w:shd w:val="clear" w:color="auto" w:fill="FFFFFF"/>
        <w:jc w:val="both"/>
        <w:rPr>
          <w:rFonts w:ascii="Calibri" w:hAnsi="Calibri"/>
          <w:color w:val="002060"/>
          <w:spacing w:val="-2"/>
          <w:sz w:val="25"/>
          <w:szCs w:val="25"/>
          <w:lang w:eastAsia="en-US"/>
        </w:rPr>
      </w:pPr>
      <w:r w:rsidRPr="00CE4E40">
        <w:rPr>
          <w:rFonts w:ascii="Calibri" w:hAnsi="Calibri"/>
          <w:color w:val="002060"/>
          <w:spacing w:val="-2"/>
          <w:sz w:val="25"/>
          <w:szCs w:val="25"/>
          <w:lang w:eastAsia="en-US"/>
        </w:rPr>
        <w:t>U</w:t>
      </w:r>
      <w:r w:rsidR="009525C8" w:rsidRPr="00CE4E40">
        <w:rPr>
          <w:rFonts w:ascii="Calibri" w:hAnsi="Calibri"/>
          <w:color w:val="002060"/>
          <w:spacing w:val="-2"/>
          <w:sz w:val="25"/>
          <w:szCs w:val="25"/>
          <w:lang w:eastAsia="en-US"/>
        </w:rPr>
        <w:t>n accent tout particulier sera mis sur la technique vocale, travaillée en ateliers à chaque séance.</w:t>
      </w:r>
      <w:r w:rsidR="00497547" w:rsidRPr="00CE4E40">
        <w:rPr>
          <w:rFonts w:ascii="Calibri" w:hAnsi="Calibri"/>
          <w:color w:val="002060"/>
          <w:spacing w:val="-2"/>
          <w:sz w:val="25"/>
          <w:szCs w:val="25"/>
          <w:lang w:eastAsia="en-US"/>
        </w:rPr>
        <w:t xml:space="preserve"> </w:t>
      </w:r>
      <w:r w:rsidR="009525C8" w:rsidRPr="00CE4E40">
        <w:rPr>
          <w:rFonts w:ascii="Calibri" w:hAnsi="Calibri"/>
          <w:color w:val="002060"/>
          <w:spacing w:val="-2"/>
          <w:sz w:val="25"/>
          <w:szCs w:val="25"/>
          <w:lang w:eastAsia="en-US"/>
        </w:rPr>
        <w:t xml:space="preserve">Les ateliers de conduite d’assemblée seront reconduits. Deux </w:t>
      </w:r>
      <w:r w:rsidRPr="00CE4E40">
        <w:rPr>
          <w:rFonts w:ascii="Calibri" w:hAnsi="Calibri"/>
          <w:color w:val="002060"/>
          <w:spacing w:val="-2"/>
          <w:sz w:val="25"/>
          <w:szCs w:val="25"/>
          <w:lang w:eastAsia="en-US"/>
        </w:rPr>
        <w:t xml:space="preserve">nouveaux </w:t>
      </w:r>
      <w:r w:rsidR="009525C8" w:rsidRPr="00CE4E40">
        <w:rPr>
          <w:rFonts w:ascii="Calibri" w:hAnsi="Calibri"/>
          <w:color w:val="002060"/>
          <w:spacing w:val="-2"/>
          <w:sz w:val="25"/>
          <w:szCs w:val="25"/>
          <w:lang w:eastAsia="en-US"/>
        </w:rPr>
        <w:t xml:space="preserve">ordinaires de messe seront </w:t>
      </w:r>
      <w:r w:rsidRPr="00CE4E40">
        <w:rPr>
          <w:rFonts w:ascii="Calibri" w:hAnsi="Calibri"/>
          <w:color w:val="002060"/>
          <w:spacing w:val="-2"/>
          <w:sz w:val="25"/>
          <w:szCs w:val="25"/>
          <w:lang w:eastAsia="en-US"/>
        </w:rPr>
        <w:t>appris</w:t>
      </w:r>
      <w:r w:rsidR="009525C8" w:rsidRPr="00CE4E40">
        <w:rPr>
          <w:rFonts w:ascii="Calibri" w:hAnsi="Calibri"/>
          <w:color w:val="002060"/>
          <w:spacing w:val="-2"/>
          <w:sz w:val="25"/>
          <w:szCs w:val="25"/>
          <w:lang w:eastAsia="en-US"/>
        </w:rPr>
        <w:t>.</w:t>
      </w:r>
    </w:p>
    <w:p w14:paraId="386019F6" w14:textId="77777777" w:rsidR="009525C8" w:rsidRPr="009525C8" w:rsidRDefault="009525C8" w:rsidP="00BF0AE2">
      <w:pPr>
        <w:pStyle w:val="spip"/>
        <w:shd w:val="clear" w:color="auto" w:fill="FFFFFF"/>
        <w:jc w:val="both"/>
        <w:rPr>
          <w:rFonts w:ascii="Calibri" w:hAnsi="Calibri"/>
          <w:color w:val="002060"/>
          <w:sz w:val="16"/>
          <w:szCs w:val="16"/>
          <w:lang w:eastAsia="en-US"/>
        </w:rPr>
      </w:pPr>
    </w:p>
    <w:p w14:paraId="0866B7B4" w14:textId="33D8B008" w:rsidR="00BA3F9E" w:rsidRDefault="00BA3F9E" w:rsidP="00497547">
      <w:pPr>
        <w:pStyle w:val="spip"/>
        <w:shd w:val="clear" w:color="auto" w:fill="FFFFFF"/>
        <w:ind w:left="4248" w:right="-286" w:hanging="4248"/>
        <w:jc w:val="both"/>
        <w:rPr>
          <w:rFonts w:ascii="Calibri" w:hAnsi="Calibri"/>
          <w:color w:val="002060"/>
          <w:sz w:val="25"/>
          <w:szCs w:val="25"/>
          <w:lang w:eastAsia="en-US"/>
        </w:rPr>
      </w:pPr>
      <w:r w:rsidRPr="009525C8">
        <w:rPr>
          <w:rFonts w:asciiTheme="minorHAnsi" w:eastAsiaTheme="minorHAnsi" w:hAnsiTheme="minorHAnsi" w:cstheme="minorBidi"/>
          <w:b/>
          <w:bCs/>
          <w:color w:val="002060"/>
          <w:sz w:val="25"/>
          <w:szCs w:val="25"/>
          <w:lang w:eastAsia="en-US"/>
        </w:rPr>
        <w:t>Samedi</w:t>
      </w:r>
      <w:r>
        <w:rPr>
          <w:rFonts w:asciiTheme="minorHAnsi" w:eastAsiaTheme="minorHAnsi" w:hAnsiTheme="minorHAnsi" w:cstheme="minorBidi"/>
          <w:b/>
          <w:bCs/>
          <w:color w:val="002060"/>
          <w:sz w:val="25"/>
          <w:szCs w:val="25"/>
          <w:lang w:eastAsia="en-US"/>
        </w:rPr>
        <w:t xml:space="preserve"> 5 avril 2025</w:t>
      </w:r>
      <w:r w:rsidR="00497547">
        <w:rPr>
          <w:rFonts w:asciiTheme="minorHAnsi" w:eastAsiaTheme="minorHAnsi" w:hAnsiTheme="minorHAnsi" w:cstheme="minorBidi"/>
          <w:b/>
          <w:bCs/>
          <w:color w:val="002060"/>
          <w:sz w:val="25"/>
          <w:szCs w:val="25"/>
          <w:lang w:eastAsia="en-US"/>
        </w:rPr>
        <w:t xml:space="preserve"> après-midi      L</w:t>
      </w:r>
      <w:r w:rsidRPr="00BA3F9E">
        <w:rPr>
          <w:rFonts w:ascii="Calibri" w:hAnsi="Calibri"/>
          <w:b/>
          <w:bCs/>
          <w:color w:val="002060"/>
          <w:sz w:val="25"/>
          <w:szCs w:val="25"/>
          <w:lang w:eastAsia="en-US"/>
        </w:rPr>
        <w:t>a programmation en paroisse des chants de la messe dominicale</w:t>
      </w:r>
      <w:r>
        <w:rPr>
          <w:rFonts w:ascii="Calibri" w:hAnsi="Calibri"/>
          <w:color w:val="002060"/>
          <w:sz w:val="25"/>
          <w:szCs w:val="25"/>
          <w:lang w:eastAsia="en-US"/>
        </w:rPr>
        <w:t xml:space="preserve">  </w:t>
      </w:r>
    </w:p>
    <w:p w14:paraId="2560C740" w14:textId="7076057D" w:rsidR="00EA220D" w:rsidRDefault="00BA3F9E" w:rsidP="00BA3F9E">
      <w:pPr>
        <w:pStyle w:val="spip"/>
        <w:shd w:val="clear" w:color="auto" w:fill="FFFFFF"/>
        <w:ind w:left="3540"/>
        <w:jc w:val="both"/>
        <w:rPr>
          <w:rFonts w:ascii="Calibri" w:hAnsi="Calibri"/>
          <w:color w:val="002060"/>
          <w:sz w:val="25"/>
          <w:szCs w:val="25"/>
          <w:lang w:eastAsia="en-US"/>
        </w:rPr>
      </w:pPr>
      <w:r>
        <w:rPr>
          <w:rFonts w:ascii="Calibri" w:hAnsi="Calibri"/>
          <w:color w:val="002060"/>
          <w:sz w:val="25"/>
          <w:szCs w:val="25"/>
          <w:lang w:eastAsia="en-US"/>
        </w:rPr>
        <w:t>F</w:t>
      </w:r>
      <w:r w:rsidR="009525C8">
        <w:rPr>
          <w:rFonts w:ascii="Calibri" w:hAnsi="Calibri"/>
          <w:color w:val="002060"/>
          <w:sz w:val="25"/>
          <w:szCs w:val="25"/>
          <w:lang w:eastAsia="en-US"/>
        </w:rPr>
        <w:t xml:space="preserve">ormation </w:t>
      </w:r>
      <w:r>
        <w:rPr>
          <w:rFonts w:ascii="Calibri" w:hAnsi="Calibri"/>
          <w:color w:val="002060"/>
          <w:sz w:val="25"/>
          <w:szCs w:val="25"/>
          <w:lang w:eastAsia="en-US"/>
        </w:rPr>
        <w:t>proposée</w:t>
      </w:r>
      <w:r w:rsidR="009525C8">
        <w:rPr>
          <w:rFonts w:ascii="Calibri" w:hAnsi="Calibri"/>
          <w:color w:val="002060"/>
          <w:sz w:val="25"/>
          <w:szCs w:val="25"/>
          <w:lang w:eastAsia="en-US"/>
        </w:rPr>
        <w:t xml:space="preserve"> à tous les acteurs de la liturgie (chantres-animateurs, membres d’équipes liturgiques, instrumentistes</w:t>
      </w:r>
      <w:r w:rsidR="00497547">
        <w:rPr>
          <w:rFonts w:ascii="Calibri" w:hAnsi="Calibri"/>
          <w:color w:val="002060"/>
          <w:sz w:val="25"/>
          <w:szCs w:val="25"/>
          <w:lang w:eastAsia="en-US"/>
        </w:rPr>
        <w:t>…</w:t>
      </w:r>
      <w:r w:rsidR="009525C8">
        <w:rPr>
          <w:rFonts w:ascii="Calibri" w:hAnsi="Calibri"/>
          <w:color w:val="002060"/>
          <w:sz w:val="25"/>
          <w:szCs w:val="25"/>
          <w:lang w:eastAsia="en-US"/>
        </w:rPr>
        <w:t xml:space="preserve">) </w:t>
      </w:r>
    </w:p>
    <w:p w14:paraId="36CE19B7" w14:textId="77777777" w:rsidR="009525C8" w:rsidRDefault="009525C8" w:rsidP="00BE680A">
      <w:pPr>
        <w:pStyle w:val="spip"/>
        <w:shd w:val="clear" w:color="auto" w:fill="FFFFFF"/>
        <w:jc w:val="both"/>
        <w:rPr>
          <w:rFonts w:asciiTheme="minorHAnsi" w:eastAsiaTheme="minorHAnsi" w:hAnsiTheme="minorHAnsi" w:cstheme="minorBidi"/>
          <w:sz w:val="25"/>
          <w:szCs w:val="25"/>
          <w:lang w:eastAsia="en-US"/>
        </w:rPr>
      </w:pPr>
    </w:p>
    <w:p w14:paraId="46FEA389" w14:textId="77777777" w:rsidR="00497547" w:rsidRDefault="00497547" w:rsidP="00BE680A">
      <w:pPr>
        <w:pStyle w:val="spip"/>
        <w:shd w:val="clear" w:color="auto" w:fill="FFFFFF"/>
        <w:jc w:val="both"/>
        <w:rPr>
          <w:rFonts w:asciiTheme="minorHAnsi" w:eastAsiaTheme="minorHAnsi" w:hAnsiTheme="minorHAnsi" w:cstheme="minorBidi"/>
          <w:sz w:val="25"/>
          <w:szCs w:val="25"/>
          <w:lang w:eastAsia="en-US"/>
        </w:rPr>
      </w:pPr>
    </w:p>
    <w:p w14:paraId="603CF7D1" w14:textId="78AAAEBE" w:rsidR="00BE680A" w:rsidRPr="00B415D1" w:rsidRDefault="007F2C0B" w:rsidP="00BE680A">
      <w:pPr>
        <w:pStyle w:val="spip"/>
        <w:shd w:val="clear" w:color="auto" w:fill="FFFFFF"/>
        <w:jc w:val="both"/>
        <w:rPr>
          <w:rFonts w:asciiTheme="minorHAnsi" w:eastAsiaTheme="minorHAnsi" w:hAnsiTheme="minorHAnsi" w:cstheme="minorBidi"/>
          <w:sz w:val="25"/>
          <w:szCs w:val="25"/>
          <w:lang w:eastAsia="en-US"/>
        </w:rPr>
      </w:pPr>
      <w:r w:rsidRPr="00B415D1">
        <w:rPr>
          <w:rFonts w:asciiTheme="minorHAnsi" w:eastAsiaTheme="minorHAnsi" w:hAnsiTheme="minorHAnsi" w:cstheme="minorBidi"/>
          <w:sz w:val="25"/>
          <w:szCs w:val="25"/>
          <w:lang w:eastAsia="en-US"/>
        </w:rPr>
        <w:t>La formation</w:t>
      </w:r>
      <w:r w:rsidR="00BE680A" w:rsidRPr="00B415D1">
        <w:rPr>
          <w:rFonts w:asciiTheme="minorHAnsi" w:eastAsiaTheme="minorHAnsi" w:hAnsiTheme="minorHAnsi" w:cstheme="minorBidi"/>
          <w:sz w:val="25"/>
          <w:szCs w:val="25"/>
          <w:lang w:eastAsia="en-US"/>
        </w:rPr>
        <w:t xml:space="preserve"> sera animée par </w:t>
      </w:r>
      <w:r w:rsidR="00C51FA0" w:rsidRPr="00B415D1">
        <w:rPr>
          <w:rFonts w:asciiTheme="minorHAnsi" w:eastAsiaTheme="minorHAnsi" w:hAnsiTheme="minorHAnsi" w:cstheme="minorBidi"/>
          <w:sz w:val="25"/>
          <w:szCs w:val="25"/>
          <w:lang w:eastAsia="en-US"/>
        </w:rPr>
        <w:t>une équipe d’</w:t>
      </w:r>
      <w:r w:rsidR="009170F5" w:rsidRPr="00B415D1">
        <w:rPr>
          <w:rFonts w:asciiTheme="minorHAnsi" w:eastAsiaTheme="minorHAnsi" w:hAnsiTheme="minorHAnsi" w:cstheme="minorBidi"/>
          <w:sz w:val="25"/>
          <w:szCs w:val="25"/>
          <w:lang w:eastAsia="en-US"/>
        </w:rPr>
        <w:t>intervenants</w:t>
      </w:r>
      <w:r w:rsidR="00C51FA0" w:rsidRPr="00B415D1">
        <w:rPr>
          <w:rFonts w:asciiTheme="minorHAnsi" w:eastAsiaTheme="minorHAnsi" w:hAnsiTheme="minorHAnsi" w:cstheme="minorBidi"/>
          <w:sz w:val="25"/>
          <w:szCs w:val="25"/>
          <w:lang w:eastAsia="en-US"/>
        </w:rPr>
        <w:t xml:space="preserve"> formés et</w:t>
      </w:r>
      <w:r w:rsidR="009170F5" w:rsidRPr="00B415D1">
        <w:rPr>
          <w:rFonts w:asciiTheme="minorHAnsi" w:eastAsiaTheme="minorHAnsi" w:hAnsiTheme="minorHAnsi" w:cstheme="minorBidi"/>
          <w:sz w:val="25"/>
          <w:szCs w:val="25"/>
          <w:lang w:eastAsia="en-US"/>
        </w:rPr>
        <w:t xml:space="preserve"> spécialisés en musique liturgique.</w:t>
      </w:r>
    </w:p>
    <w:p w14:paraId="624F15E7" w14:textId="0F0826D9" w:rsidR="00856865" w:rsidRPr="00EA220D" w:rsidRDefault="00856865" w:rsidP="00BE680A">
      <w:pPr>
        <w:pStyle w:val="spip"/>
        <w:shd w:val="clear" w:color="auto" w:fill="FFFFFF"/>
        <w:jc w:val="both"/>
        <w:rPr>
          <w:rFonts w:asciiTheme="minorHAnsi" w:eastAsiaTheme="minorHAnsi" w:hAnsiTheme="minorHAnsi" w:cstheme="minorBidi"/>
          <w:sz w:val="20"/>
          <w:szCs w:val="20"/>
          <w:lang w:eastAsia="en-US"/>
        </w:rPr>
      </w:pPr>
    </w:p>
    <w:p w14:paraId="30B3B9A6" w14:textId="13DF70C8" w:rsidR="00747517" w:rsidRPr="00B415D1" w:rsidRDefault="00747517" w:rsidP="00747517">
      <w:pPr>
        <w:pStyle w:val="spip"/>
        <w:shd w:val="clear" w:color="auto" w:fill="FFFFFF"/>
        <w:jc w:val="both"/>
        <w:rPr>
          <w:rFonts w:ascii="Calibri" w:hAnsi="Calibri"/>
          <w:sz w:val="25"/>
          <w:szCs w:val="25"/>
          <w:lang w:eastAsia="en-US"/>
        </w:rPr>
      </w:pPr>
      <w:r w:rsidRPr="00B415D1">
        <w:rPr>
          <w:rFonts w:ascii="Calibri" w:hAnsi="Calibri"/>
          <w:sz w:val="25"/>
          <w:szCs w:val="25"/>
          <w:lang w:eastAsia="en-US"/>
        </w:rPr>
        <w:t xml:space="preserve">Il est souhaité une libre participation aux frais d’organisation ; à titre indicatif : 10€ par personne </w:t>
      </w:r>
      <w:r w:rsidR="007F2C0B" w:rsidRPr="00B415D1">
        <w:rPr>
          <w:rFonts w:ascii="Calibri" w:hAnsi="Calibri"/>
          <w:sz w:val="25"/>
          <w:szCs w:val="25"/>
          <w:lang w:eastAsia="en-US"/>
        </w:rPr>
        <w:t>pour l’ensemble du parcours</w:t>
      </w:r>
      <w:r w:rsidRPr="00B415D1">
        <w:rPr>
          <w:rFonts w:ascii="Calibri" w:hAnsi="Calibri"/>
          <w:sz w:val="25"/>
          <w:szCs w:val="25"/>
          <w:lang w:eastAsia="en-US"/>
        </w:rPr>
        <w:t>.</w:t>
      </w:r>
      <w:r w:rsidR="00267550" w:rsidRPr="00B415D1">
        <w:rPr>
          <w:rFonts w:ascii="Calibri" w:hAnsi="Calibri"/>
          <w:sz w:val="25"/>
          <w:szCs w:val="25"/>
          <w:lang w:eastAsia="en-US"/>
        </w:rPr>
        <w:t xml:space="preserve"> N</w:t>
      </w:r>
      <w:r w:rsidR="00880F15" w:rsidRPr="00B415D1">
        <w:rPr>
          <w:rFonts w:ascii="Calibri" w:hAnsi="Calibri"/>
          <w:sz w:val="25"/>
          <w:szCs w:val="25"/>
          <w:lang w:eastAsia="en-US"/>
        </w:rPr>
        <w:t>e pas hésiter à solliciter la paroisse pour une aide financière</w:t>
      </w:r>
      <w:r w:rsidR="00267550" w:rsidRPr="00B415D1">
        <w:rPr>
          <w:rFonts w:ascii="Calibri" w:hAnsi="Calibri"/>
          <w:sz w:val="25"/>
          <w:szCs w:val="25"/>
          <w:lang w:eastAsia="en-US"/>
        </w:rPr>
        <w:t>.</w:t>
      </w:r>
    </w:p>
    <w:p w14:paraId="79E5D763" w14:textId="77777777" w:rsidR="00B4010B" w:rsidRPr="00B415D1" w:rsidRDefault="00B4010B" w:rsidP="00747517">
      <w:pPr>
        <w:spacing w:after="0" w:line="240" w:lineRule="auto"/>
        <w:jc w:val="both"/>
        <w:rPr>
          <w:sz w:val="25"/>
          <w:szCs w:val="25"/>
        </w:rPr>
      </w:pPr>
    </w:p>
    <w:p w14:paraId="030C04E5" w14:textId="100321AF" w:rsidR="00880F15" w:rsidRPr="00B415D1" w:rsidRDefault="00747517" w:rsidP="00880F15">
      <w:pPr>
        <w:spacing w:after="0" w:line="240" w:lineRule="auto"/>
        <w:jc w:val="center"/>
        <w:rPr>
          <w:b/>
          <w:sz w:val="25"/>
          <w:szCs w:val="25"/>
        </w:rPr>
      </w:pPr>
      <w:r w:rsidRPr="00B415D1">
        <w:rPr>
          <w:b/>
          <w:sz w:val="25"/>
          <w:szCs w:val="25"/>
        </w:rPr>
        <w:t xml:space="preserve">Pour vous inscrire, merci </w:t>
      </w:r>
      <w:r w:rsidR="0053774D" w:rsidRPr="00B415D1">
        <w:rPr>
          <w:b/>
          <w:sz w:val="25"/>
          <w:szCs w:val="25"/>
        </w:rPr>
        <w:t>de compléter</w:t>
      </w:r>
      <w:r w:rsidR="003D4597">
        <w:rPr>
          <w:b/>
          <w:sz w:val="25"/>
          <w:szCs w:val="25"/>
        </w:rPr>
        <w:t xml:space="preserve"> et retourner</w:t>
      </w:r>
      <w:r w:rsidR="0053774D" w:rsidRPr="00B415D1">
        <w:rPr>
          <w:b/>
          <w:sz w:val="25"/>
          <w:szCs w:val="25"/>
        </w:rPr>
        <w:t xml:space="preserve"> le bulletin ci-</w:t>
      </w:r>
      <w:r w:rsidR="003D4597">
        <w:rPr>
          <w:b/>
          <w:sz w:val="25"/>
          <w:szCs w:val="25"/>
        </w:rPr>
        <w:t>après</w:t>
      </w:r>
      <w:r w:rsidR="0053774D" w:rsidRPr="00B415D1">
        <w:rPr>
          <w:b/>
          <w:sz w:val="25"/>
          <w:szCs w:val="25"/>
        </w:rPr>
        <w:t xml:space="preserve"> </w:t>
      </w:r>
      <w:r w:rsidR="00880F15" w:rsidRPr="00B415D1">
        <w:rPr>
          <w:b/>
          <w:sz w:val="25"/>
          <w:szCs w:val="25"/>
        </w:rPr>
        <w:t>dès que possible</w:t>
      </w:r>
    </w:p>
    <w:p w14:paraId="0184F91D" w14:textId="595EE906" w:rsidR="00E24939" w:rsidRPr="00B415D1" w:rsidRDefault="00880F15" w:rsidP="00880F15">
      <w:pPr>
        <w:spacing w:after="0" w:line="240" w:lineRule="auto"/>
        <w:jc w:val="center"/>
        <w:rPr>
          <w:b/>
          <w:sz w:val="25"/>
          <w:szCs w:val="25"/>
        </w:rPr>
      </w:pPr>
      <w:r w:rsidRPr="00B415D1">
        <w:rPr>
          <w:b/>
          <w:sz w:val="25"/>
          <w:szCs w:val="25"/>
        </w:rPr>
        <w:t xml:space="preserve">et au plus tard </w:t>
      </w:r>
      <w:r w:rsidR="00B31DA4" w:rsidRPr="00B415D1">
        <w:rPr>
          <w:b/>
          <w:sz w:val="25"/>
          <w:szCs w:val="25"/>
          <w:u w:val="single"/>
        </w:rPr>
        <w:t>l</w:t>
      </w:r>
      <w:r w:rsidR="009170F5" w:rsidRPr="00B415D1">
        <w:rPr>
          <w:b/>
          <w:sz w:val="25"/>
          <w:szCs w:val="25"/>
          <w:u w:val="single"/>
        </w:rPr>
        <w:t xml:space="preserve">e </w:t>
      </w:r>
      <w:r w:rsidR="009525C8">
        <w:rPr>
          <w:b/>
          <w:sz w:val="25"/>
          <w:szCs w:val="25"/>
          <w:u w:val="single"/>
        </w:rPr>
        <w:t>13 septembre 2024</w:t>
      </w:r>
    </w:p>
    <w:p w14:paraId="373F3841" w14:textId="77777777" w:rsidR="00BA2F7F" w:rsidRPr="00B415D1" w:rsidRDefault="00BA2F7F" w:rsidP="00DE0FE4">
      <w:pPr>
        <w:spacing w:after="0" w:line="240" w:lineRule="auto"/>
        <w:ind w:firstLine="708"/>
        <w:jc w:val="both"/>
        <w:rPr>
          <w:sz w:val="25"/>
          <w:szCs w:val="25"/>
          <w:u w:val="single"/>
        </w:rPr>
      </w:pPr>
    </w:p>
    <w:p w14:paraId="655582A8" w14:textId="07A74643" w:rsidR="00DE0FE4" w:rsidRPr="00B415D1" w:rsidRDefault="00DE0FE4" w:rsidP="00B415D1">
      <w:pPr>
        <w:spacing w:after="120" w:line="240" w:lineRule="auto"/>
        <w:ind w:firstLine="426"/>
        <w:jc w:val="both"/>
        <w:rPr>
          <w:rStyle w:val="Lienhypertexte"/>
          <w:b/>
          <w:sz w:val="25"/>
          <w:szCs w:val="25"/>
        </w:rPr>
      </w:pPr>
      <w:r w:rsidRPr="00B415D1">
        <w:rPr>
          <w:sz w:val="25"/>
          <w:szCs w:val="25"/>
          <w:u w:val="single"/>
        </w:rPr>
        <w:t>Par mail à</w:t>
      </w:r>
      <w:r w:rsidRPr="00B415D1">
        <w:rPr>
          <w:sz w:val="25"/>
          <w:szCs w:val="25"/>
        </w:rPr>
        <w:t xml:space="preserve"> : </w:t>
      </w:r>
      <w:r w:rsidR="005E6620" w:rsidRPr="00B415D1">
        <w:rPr>
          <w:b/>
          <w:sz w:val="25"/>
          <w:szCs w:val="25"/>
        </w:rPr>
        <w:t>musique@eveche-creteil.cef.fr</w:t>
      </w:r>
    </w:p>
    <w:p w14:paraId="1C825EEC" w14:textId="18FEDC4C" w:rsidR="001B23EB" w:rsidRPr="00B415D1" w:rsidRDefault="00B415D1" w:rsidP="00B415D1">
      <w:pPr>
        <w:pStyle w:val="Default"/>
        <w:ind w:left="426"/>
        <w:rPr>
          <w:rFonts w:asciiTheme="minorHAnsi" w:hAnsiTheme="minorHAnsi" w:cstheme="minorBidi"/>
          <w:color w:val="auto"/>
          <w:sz w:val="25"/>
          <w:szCs w:val="25"/>
        </w:rPr>
      </w:pPr>
      <w:r>
        <w:rPr>
          <w:rFonts w:asciiTheme="minorHAnsi" w:hAnsiTheme="minorHAnsi" w:cstheme="minorBidi"/>
          <w:color w:val="auto"/>
          <w:sz w:val="25"/>
          <w:szCs w:val="25"/>
        </w:rPr>
        <w:t>o</w:t>
      </w:r>
      <w:r w:rsidR="0052062B" w:rsidRPr="00B415D1">
        <w:rPr>
          <w:rFonts w:asciiTheme="minorHAnsi" w:hAnsiTheme="minorHAnsi" w:cstheme="minorBidi"/>
          <w:color w:val="auto"/>
          <w:sz w:val="25"/>
          <w:szCs w:val="25"/>
        </w:rPr>
        <w:t>u</w:t>
      </w:r>
      <w:r>
        <w:rPr>
          <w:rFonts w:asciiTheme="minorHAnsi" w:hAnsiTheme="minorHAnsi" w:cstheme="minorBidi"/>
          <w:color w:val="auto"/>
          <w:sz w:val="25"/>
          <w:szCs w:val="25"/>
        </w:rPr>
        <w:t xml:space="preserve"> par</w:t>
      </w:r>
      <w:r w:rsidR="0052062B" w:rsidRPr="00B415D1">
        <w:rPr>
          <w:rFonts w:asciiTheme="minorHAnsi" w:hAnsiTheme="minorHAnsi" w:cstheme="minorBidi"/>
          <w:color w:val="auto"/>
          <w:sz w:val="25"/>
          <w:szCs w:val="25"/>
        </w:rPr>
        <w:t xml:space="preserve"> courrier à</w:t>
      </w:r>
      <w:r>
        <w:rPr>
          <w:rFonts w:asciiTheme="minorHAnsi" w:hAnsiTheme="minorHAnsi" w:cstheme="minorBidi"/>
          <w:color w:val="auto"/>
          <w:sz w:val="25"/>
          <w:szCs w:val="25"/>
        </w:rPr>
        <w:t xml:space="preserve"> : </w:t>
      </w:r>
      <w:r w:rsidR="0052062B" w:rsidRPr="00B415D1">
        <w:rPr>
          <w:rFonts w:asciiTheme="minorHAnsi" w:hAnsiTheme="minorHAnsi" w:cstheme="minorBidi"/>
          <w:color w:val="auto"/>
          <w:sz w:val="25"/>
          <w:szCs w:val="25"/>
        </w:rPr>
        <w:t>Musique liturgique, évêché de Créteil, 2 rue Louis Pasteur Vallery Radot</w:t>
      </w:r>
      <w:r>
        <w:rPr>
          <w:rFonts w:asciiTheme="minorHAnsi" w:hAnsiTheme="minorHAnsi" w:cstheme="minorBidi"/>
          <w:color w:val="auto"/>
          <w:sz w:val="25"/>
          <w:szCs w:val="25"/>
        </w:rPr>
        <w:t>,</w:t>
      </w:r>
      <w:r w:rsidR="0052062B" w:rsidRPr="00B415D1">
        <w:rPr>
          <w:rFonts w:asciiTheme="minorHAnsi" w:hAnsiTheme="minorHAnsi" w:cstheme="minorBidi"/>
          <w:color w:val="auto"/>
          <w:sz w:val="25"/>
          <w:szCs w:val="25"/>
        </w:rPr>
        <w:t xml:space="preserve"> 94000 CRETEIL</w:t>
      </w:r>
    </w:p>
    <w:p w14:paraId="25D2A28A" w14:textId="77777777" w:rsidR="00C97708" w:rsidRPr="00B415D1" w:rsidRDefault="00C97708" w:rsidP="00C97708">
      <w:pPr>
        <w:spacing w:after="0" w:line="240" w:lineRule="auto"/>
        <w:jc w:val="both"/>
        <w:rPr>
          <w:sz w:val="25"/>
          <w:szCs w:val="25"/>
        </w:rPr>
      </w:pPr>
    </w:p>
    <w:p w14:paraId="1CB247C0" w14:textId="57DC52A9" w:rsidR="00747517" w:rsidRPr="00B415D1" w:rsidRDefault="009525C8" w:rsidP="00747517">
      <w:pPr>
        <w:spacing w:after="0" w:line="240" w:lineRule="auto"/>
        <w:jc w:val="both"/>
        <w:rPr>
          <w:sz w:val="25"/>
          <w:szCs w:val="25"/>
        </w:rPr>
      </w:pPr>
      <w:r>
        <w:rPr>
          <w:sz w:val="25"/>
          <w:szCs w:val="25"/>
        </w:rPr>
        <w:t>Nous</w:t>
      </w:r>
      <w:r w:rsidR="001B2FFD" w:rsidRPr="00B415D1">
        <w:rPr>
          <w:sz w:val="25"/>
          <w:szCs w:val="25"/>
        </w:rPr>
        <w:t xml:space="preserve"> vous </w:t>
      </w:r>
      <w:r w:rsidR="00747517" w:rsidRPr="00B415D1">
        <w:rPr>
          <w:sz w:val="25"/>
          <w:szCs w:val="25"/>
        </w:rPr>
        <w:t>remerci</w:t>
      </w:r>
      <w:r>
        <w:rPr>
          <w:sz w:val="25"/>
          <w:szCs w:val="25"/>
        </w:rPr>
        <w:t>ons</w:t>
      </w:r>
      <w:r w:rsidR="00747517" w:rsidRPr="00B415D1">
        <w:rPr>
          <w:sz w:val="25"/>
          <w:szCs w:val="25"/>
        </w:rPr>
        <w:t xml:space="preserve"> par avance d’avoir la gentillesse de transmettre cette information aux personnes</w:t>
      </w:r>
      <w:r w:rsidR="001128ED" w:rsidRPr="00B415D1">
        <w:rPr>
          <w:sz w:val="25"/>
          <w:szCs w:val="25"/>
        </w:rPr>
        <w:t>,</w:t>
      </w:r>
      <w:r w:rsidR="00747517" w:rsidRPr="00B415D1">
        <w:rPr>
          <w:sz w:val="25"/>
          <w:szCs w:val="25"/>
        </w:rPr>
        <w:t xml:space="preserve"> parmi vos connaissances, qui </w:t>
      </w:r>
      <w:r w:rsidR="006232E4" w:rsidRPr="00B415D1">
        <w:rPr>
          <w:sz w:val="25"/>
          <w:szCs w:val="25"/>
        </w:rPr>
        <w:t>seraient</w:t>
      </w:r>
      <w:r w:rsidR="00747517" w:rsidRPr="00B415D1">
        <w:rPr>
          <w:sz w:val="25"/>
          <w:szCs w:val="25"/>
        </w:rPr>
        <w:t xml:space="preserve"> concernées et intéressées.</w:t>
      </w:r>
    </w:p>
    <w:bookmarkEnd w:id="0"/>
    <w:bookmarkEnd w:id="1"/>
    <w:p w14:paraId="7E774C64" w14:textId="1E1B56AD" w:rsidR="00420BE2" w:rsidRPr="00B415D1" w:rsidRDefault="00420BE2" w:rsidP="00747517">
      <w:pPr>
        <w:spacing w:after="0" w:line="240" w:lineRule="auto"/>
        <w:jc w:val="both"/>
        <w:rPr>
          <w:sz w:val="25"/>
          <w:szCs w:val="25"/>
        </w:rPr>
      </w:pPr>
    </w:p>
    <w:p w14:paraId="7224919E" w14:textId="525AEB97" w:rsidR="004F7A4F" w:rsidRPr="00EA220D" w:rsidRDefault="009525C8" w:rsidP="00EA220D">
      <w:pPr>
        <w:spacing w:after="0" w:line="240" w:lineRule="auto"/>
        <w:ind w:left="6663"/>
        <w:rPr>
          <w:sz w:val="25"/>
          <w:szCs w:val="25"/>
        </w:rPr>
      </w:pPr>
      <w:r>
        <w:rPr>
          <w:sz w:val="25"/>
          <w:szCs w:val="25"/>
        </w:rPr>
        <w:t>L’équipe diocésaine de formation des chantres-animateurs</w:t>
      </w:r>
      <w:r w:rsidR="004F7A4F">
        <w:br w:type="page"/>
      </w:r>
    </w:p>
    <w:p w14:paraId="1FC2CC79" w14:textId="5C9F9BB0" w:rsidR="00BA2F7F" w:rsidRDefault="00BA2F7F" w:rsidP="00BA2F7F">
      <w:r w:rsidRPr="00054B07">
        <w:rPr>
          <w:b/>
          <w:noProof/>
          <w:color w:val="FF0000"/>
          <w:sz w:val="28"/>
          <w:szCs w:val="28"/>
          <w:lang w:eastAsia="fr-FR"/>
        </w:rPr>
        <w:lastRenderedPageBreak/>
        <mc:AlternateContent>
          <mc:Choice Requires="wps">
            <w:drawing>
              <wp:anchor distT="45720" distB="45720" distL="114300" distR="114300" simplePos="0" relativeHeight="251661312" behindDoc="0" locked="0" layoutInCell="1" allowOverlap="1" wp14:anchorId="42CE469F" wp14:editId="7E780B44">
                <wp:simplePos x="0" y="0"/>
                <wp:positionH relativeFrom="column">
                  <wp:posOffset>-2540</wp:posOffset>
                </wp:positionH>
                <wp:positionV relativeFrom="paragraph">
                  <wp:posOffset>26670</wp:posOffset>
                </wp:positionV>
                <wp:extent cx="1697355" cy="835025"/>
                <wp:effectExtent l="0" t="0" r="0" b="31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835025"/>
                        </a:xfrm>
                        <a:prstGeom prst="rect">
                          <a:avLst/>
                        </a:prstGeom>
                        <a:noFill/>
                        <a:ln w="9525">
                          <a:noFill/>
                          <a:miter lim="800000"/>
                          <a:headEnd/>
                          <a:tailEnd/>
                        </a:ln>
                      </wps:spPr>
                      <wps:txbx>
                        <w:txbxContent>
                          <w:p w14:paraId="00EF788C" w14:textId="77777777" w:rsidR="00BA2F7F" w:rsidRDefault="00BA2F7F" w:rsidP="00BA2F7F">
                            <w:r>
                              <w:rPr>
                                <w:noProof/>
                                <w:color w:val="FF0000"/>
                                <w:sz w:val="32"/>
                                <w:szCs w:val="32"/>
                                <w:u w:val="single"/>
                                <w:lang w:eastAsia="fr-FR"/>
                              </w:rPr>
                              <w:drawing>
                                <wp:inline distT="0" distB="0" distL="0" distR="0" wp14:anchorId="7DF05518" wp14:editId="07FD6971">
                                  <wp:extent cx="1452688" cy="67479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lise-vdm.png"/>
                                          <pic:cNvPicPr/>
                                        </pic:nvPicPr>
                                        <pic:blipFill>
                                          <a:blip r:embed="rId6">
                                            <a:extLst>
                                              <a:ext uri="{28A0092B-C50C-407E-A947-70E740481C1C}">
                                                <a14:useLocalDpi xmlns:a14="http://schemas.microsoft.com/office/drawing/2010/main" val="0"/>
                                              </a:ext>
                                            </a:extLst>
                                          </a:blip>
                                          <a:stretch>
                                            <a:fillRect/>
                                          </a:stretch>
                                        </pic:blipFill>
                                        <pic:spPr>
                                          <a:xfrm>
                                            <a:off x="0" y="0"/>
                                            <a:ext cx="1477891" cy="6865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E469F" id="_x0000_s1027" type="#_x0000_t202" style="position:absolute;margin-left:-.2pt;margin-top:2.1pt;width:133.65pt;height:6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" filled="f" stroked="f">
                <v:textbox>
                  <w:txbxContent>
                    <w:p w14:paraId="00EF788C" w14:textId="77777777" w:rsidR="00BA2F7F" w:rsidRDefault="00BA2F7F" w:rsidP="00BA2F7F">
                      <w:r>
                        <w:rPr>
                          <w:noProof/>
                          <w:color w:val="FF0000"/>
                          <w:sz w:val="32"/>
                          <w:szCs w:val="32"/>
                          <w:u w:val="single"/>
                          <w:lang w:eastAsia="fr-FR"/>
                        </w:rPr>
                        <w:drawing>
                          <wp:inline distT="0" distB="0" distL="0" distR="0" wp14:anchorId="7DF05518" wp14:editId="07FD6971">
                            <wp:extent cx="1452688" cy="67479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lise-vdm.png"/>
                                    <pic:cNvPicPr/>
                                  </pic:nvPicPr>
                                  <pic:blipFill>
                                    <a:blip r:embed="rId6">
                                      <a:extLst>
                                        <a:ext uri="{28A0092B-C50C-407E-A947-70E740481C1C}">
                                          <a14:useLocalDpi xmlns:a14="http://schemas.microsoft.com/office/drawing/2010/main" val="0"/>
                                        </a:ext>
                                      </a:extLst>
                                    </a:blip>
                                    <a:stretch>
                                      <a:fillRect/>
                                    </a:stretch>
                                  </pic:blipFill>
                                  <pic:spPr>
                                    <a:xfrm>
                                      <a:off x="0" y="0"/>
                                      <a:ext cx="1477891" cy="686504"/>
                                    </a:xfrm>
                                    <a:prstGeom prst="rect">
                                      <a:avLst/>
                                    </a:prstGeom>
                                  </pic:spPr>
                                </pic:pic>
                              </a:graphicData>
                            </a:graphic>
                          </wp:inline>
                        </w:drawing>
                      </w:r>
                    </w:p>
                  </w:txbxContent>
                </v:textbox>
                <w10:wrap type="square"/>
              </v:shape>
            </w:pict>
          </mc:Fallback>
        </mc:AlternateContent>
      </w:r>
    </w:p>
    <w:p w14:paraId="0F2B0F2F" w14:textId="77777777" w:rsidR="00BA2F7F" w:rsidRDefault="00BA2F7F" w:rsidP="00BA2F7F">
      <w:pPr>
        <w:spacing w:after="0"/>
      </w:pPr>
      <w:r>
        <w:tab/>
      </w:r>
      <w:r>
        <w:tab/>
      </w:r>
      <w:r>
        <w:tab/>
      </w:r>
      <w:r>
        <w:tab/>
      </w:r>
      <w:r w:rsidRPr="001C26C7">
        <w:rPr>
          <w:b/>
          <w:color w:val="FF0000"/>
          <w:sz w:val="28"/>
          <w:szCs w:val="28"/>
        </w:rPr>
        <w:t>Diocèse de Créteil</w:t>
      </w:r>
    </w:p>
    <w:p w14:paraId="01F22DA8" w14:textId="77777777" w:rsidR="00BA2F7F" w:rsidRPr="009170F5" w:rsidRDefault="00BA2F7F" w:rsidP="00BA2F7F">
      <w:pPr>
        <w:ind w:left="4956" w:firstLine="708"/>
      </w:pPr>
      <w:r>
        <w:rPr>
          <w:b/>
          <w:color w:val="FF0000"/>
          <w:sz w:val="28"/>
          <w:szCs w:val="28"/>
        </w:rPr>
        <w:t>Commission de Musique L</w:t>
      </w:r>
      <w:r w:rsidRPr="001C26C7">
        <w:rPr>
          <w:b/>
          <w:color w:val="FF0000"/>
          <w:sz w:val="28"/>
          <w:szCs w:val="28"/>
        </w:rPr>
        <w:t>iturgique</w:t>
      </w:r>
    </w:p>
    <w:p w14:paraId="6E9D1F7F" w14:textId="6C92FF21" w:rsidR="00BA2F7F" w:rsidRDefault="00BA2F7F" w:rsidP="00BA2F7F">
      <w:pPr>
        <w:pStyle w:val="Default"/>
        <w:rPr>
          <w:sz w:val="22"/>
          <w:szCs w:val="22"/>
        </w:rPr>
      </w:pPr>
    </w:p>
    <w:p w14:paraId="0F2E3AC2" w14:textId="35C69AB7" w:rsidR="00BA2F7F" w:rsidRDefault="00BA2F7F" w:rsidP="00BA2F7F">
      <w:pPr>
        <w:spacing w:after="0" w:line="240" w:lineRule="auto"/>
        <w:jc w:val="center"/>
        <w:rPr>
          <w:b/>
          <w:sz w:val="28"/>
          <w:szCs w:val="28"/>
        </w:rPr>
      </w:pPr>
      <w:r>
        <w:rPr>
          <w:b/>
          <w:sz w:val="28"/>
          <w:szCs w:val="28"/>
        </w:rPr>
        <w:t>Parcours de</w:t>
      </w:r>
      <w:r w:rsidRPr="00B063F6">
        <w:rPr>
          <w:b/>
          <w:sz w:val="28"/>
          <w:szCs w:val="28"/>
        </w:rPr>
        <w:t xml:space="preserve"> formation </w:t>
      </w:r>
      <w:r>
        <w:rPr>
          <w:b/>
          <w:sz w:val="28"/>
          <w:szCs w:val="28"/>
        </w:rPr>
        <w:t>202</w:t>
      </w:r>
      <w:r w:rsidR="009525C8">
        <w:rPr>
          <w:b/>
          <w:sz w:val="28"/>
          <w:szCs w:val="28"/>
        </w:rPr>
        <w:t>4</w:t>
      </w:r>
      <w:r>
        <w:rPr>
          <w:b/>
          <w:sz w:val="28"/>
          <w:szCs w:val="28"/>
        </w:rPr>
        <w:t>-202</w:t>
      </w:r>
      <w:r w:rsidR="009525C8">
        <w:rPr>
          <w:b/>
          <w:sz w:val="28"/>
          <w:szCs w:val="28"/>
        </w:rPr>
        <w:t>5</w:t>
      </w:r>
    </w:p>
    <w:p w14:paraId="7B90DCAB" w14:textId="66D092C9" w:rsidR="00BA2F7F" w:rsidRDefault="00BA2F7F" w:rsidP="00BA2F7F">
      <w:pPr>
        <w:spacing w:after="0" w:line="240" w:lineRule="auto"/>
        <w:jc w:val="center"/>
        <w:rPr>
          <w:b/>
          <w:sz w:val="28"/>
          <w:szCs w:val="28"/>
        </w:rPr>
      </w:pPr>
      <w:r w:rsidRPr="00B063F6">
        <w:rPr>
          <w:b/>
          <w:sz w:val="28"/>
          <w:szCs w:val="28"/>
        </w:rPr>
        <w:t>à destination des chantres-animateurs en liturgie</w:t>
      </w:r>
    </w:p>
    <w:p w14:paraId="6A9C29AB" w14:textId="03F7809B" w:rsidR="00BA2F7F" w:rsidRDefault="00BA2F7F" w:rsidP="00BA2F7F">
      <w:pPr>
        <w:spacing w:after="0" w:line="240" w:lineRule="auto"/>
        <w:jc w:val="center"/>
        <w:rPr>
          <w:b/>
          <w:sz w:val="28"/>
          <w:szCs w:val="28"/>
        </w:rPr>
      </w:pPr>
    </w:p>
    <w:p w14:paraId="72F9EDCF" w14:textId="1C9C6CB0" w:rsidR="00BA2F7F" w:rsidRDefault="00BA2F7F" w:rsidP="00BA2F7F">
      <w:pPr>
        <w:spacing w:after="0" w:line="240" w:lineRule="auto"/>
        <w:jc w:val="center"/>
      </w:pPr>
      <w:r>
        <w:rPr>
          <w:b/>
          <w:sz w:val="28"/>
          <w:szCs w:val="28"/>
        </w:rPr>
        <w:t>BULLETIN D’INSCRIPTION</w:t>
      </w:r>
    </w:p>
    <w:p w14:paraId="543E4338" w14:textId="73A5A8A9" w:rsidR="00BA2F7F" w:rsidRDefault="00BA2F7F" w:rsidP="00BA2F7F">
      <w:pPr>
        <w:pStyle w:val="Default"/>
        <w:rPr>
          <w:sz w:val="22"/>
          <w:szCs w:val="22"/>
        </w:rPr>
      </w:pPr>
    </w:p>
    <w:p w14:paraId="783A11FA" w14:textId="77777777" w:rsidR="00BA2F7F" w:rsidRDefault="00BA2F7F" w:rsidP="00BA2F7F">
      <w:pPr>
        <w:pStyle w:val="Default"/>
        <w:rPr>
          <w:sz w:val="22"/>
          <w:szCs w:val="22"/>
        </w:rPr>
      </w:pPr>
    </w:p>
    <w:p w14:paraId="1CCE305E" w14:textId="77777777" w:rsidR="00BA2F7F" w:rsidRDefault="00BA2F7F" w:rsidP="00BA2F7F">
      <w:pPr>
        <w:pStyle w:val="Default"/>
        <w:spacing w:after="240"/>
      </w:pPr>
      <w:r>
        <w:t>Nom :</w:t>
      </w:r>
      <w:r>
        <w:tab/>
      </w:r>
      <w:r>
        <w:tab/>
      </w:r>
      <w:r>
        <w:tab/>
      </w:r>
      <w:r>
        <w:tab/>
      </w:r>
      <w:r>
        <w:tab/>
      </w:r>
      <w:r>
        <w:tab/>
      </w:r>
      <w:r>
        <w:tab/>
        <w:t>Prénom :</w:t>
      </w:r>
    </w:p>
    <w:p w14:paraId="2D2248E9" w14:textId="77777777" w:rsidR="00BA2F7F" w:rsidRDefault="00BA2F7F" w:rsidP="00BA2F7F">
      <w:pPr>
        <w:pStyle w:val="Default"/>
        <w:spacing w:after="240"/>
      </w:pPr>
      <w:r>
        <w:t xml:space="preserve">Adresse : </w:t>
      </w:r>
    </w:p>
    <w:p w14:paraId="1753E66B" w14:textId="77777777" w:rsidR="00BA2F7F" w:rsidRDefault="00BA2F7F" w:rsidP="00BA2F7F">
      <w:pPr>
        <w:pStyle w:val="Default"/>
        <w:spacing w:after="240"/>
      </w:pPr>
      <w:r>
        <w:t>Courriel :</w:t>
      </w:r>
      <w:r>
        <w:tab/>
      </w:r>
      <w:r>
        <w:tab/>
      </w:r>
      <w:r>
        <w:tab/>
      </w:r>
      <w:r>
        <w:tab/>
      </w:r>
      <w:r>
        <w:tab/>
      </w:r>
      <w:r>
        <w:tab/>
        <w:t>Téléphone :</w:t>
      </w:r>
    </w:p>
    <w:p w14:paraId="08BB4D33" w14:textId="77777777" w:rsidR="00BA2F7F" w:rsidRDefault="00BA2F7F" w:rsidP="00BA2F7F">
      <w:pPr>
        <w:spacing w:after="240" w:line="240" w:lineRule="auto"/>
        <w:jc w:val="both"/>
        <w:rPr>
          <w:sz w:val="24"/>
          <w:szCs w:val="24"/>
        </w:rPr>
      </w:pPr>
      <w:r>
        <w:rPr>
          <w:sz w:val="24"/>
          <w:szCs w:val="24"/>
        </w:rPr>
        <w:t>Paroisse :</w:t>
      </w:r>
    </w:p>
    <w:p w14:paraId="0AA0599A" w14:textId="77777777" w:rsidR="00BA2F7F" w:rsidRDefault="00BA2F7F" w:rsidP="00BA2F7F">
      <w:pPr>
        <w:spacing w:after="120" w:line="240" w:lineRule="auto"/>
        <w:jc w:val="both"/>
        <w:rPr>
          <w:sz w:val="24"/>
          <w:szCs w:val="24"/>
        </w:rPr>
      </w:pPr>
    </w:p>
    <w:p w14:paraId="449A1F0B" w14:textId="77777777" w:rsidR="00BA2F7F" w:rsidRDefault="00BA2F7F" w:rsidP="00BA2F7F">
      <w:pPr>
        <w:spacing w:after="120" w:line="240" w:lineRule="auto"/>
        <w:jc w:val="both"/>
        <w:rPr>
          <w:sz w:val="24"/>
          <w:szCs w:val="24"/>
        </w:rPr>
      </w:pPr>
      <w:r>
        <w:rPr>
          <w:sz w:val="24"/>
          <w:szCs w:val="24"/>
        </w:rPr>
        <w:t>Participation aux séances de 14h00 à 17h30 :</w:t>
      </w:r>
    </w:p>
    <w:p w14:paraId="67A5C861" w14:textId="364D62CB" w:rsidR="00BA2F7F" w:rsidRDefault="00BA2F7F" w:rsidP="00BA2F7F">
      <w:pPr>
        <w:spacing w:after="120" w:line="240" w:lineRule="auto"/>
        <w:ind w:firstLine="708"/>
        <w:jc w:val="both"/>
        <w:rPr>
          <w:sz w:val="24"/>
          <w:szCs w:val="24"/>
        </w:rPr>
      </w:pPr>
      <w:r>
        <w:rPr>
          <w:sz w:val="24"/>
          <w:szCs w:val="24"/>
        </w:rPr>
        <w:t xml:space="preserve">Samedi </w:t>
      </w:r>
      <w:r w:rsidR="009525C8">
        <w:rPr>
          <w:sz w:val="24"/>
          <w:szCs w:val="24"/>
        </w:rPr>
        <w:t>21 septembre 2024</w:t>
      </w:r>
      <w:r>
        <w:rPr>
          <w:sz w:val="24"/>
          <w:szCs w:val="24"/>
        </w:rPr>
        <w:t xml:space="preserve"> (séance débutants) :</w:t>
      </w:r>
      <w:r>
        <w:rPr>
          <w:sz w:val="24"/>
          <w:szCs w:val="24"/>
        </w:rPr>
        <w:tab/>
      </w:r>
      <w:r w:rsidR="009525C8">
        <w:rPr>
          <w:sz w:val="24"/>
          <w:szCs w:val="24"/>
        </w:rPr>
        <w:tab/>
      </w:r>
      <w:r>
        <w:rPr>
          <w:sz w:val="24"/>
          <w:szCs w:val="24"/>
        </w:rPr>
        <w:t>Oui</w:t>
      </w:r>
      <w:r>
        <w:rPr>
          <w:sz w:val="24"/>
          <w:szCs w:val="24"/>
        </w:rPr>
        <w:tab/>
        <w:t>Non</w:t>
      </w:r>
    </w:p>
    <w:p w14:paraId="5E0513D8" w14:textId="51D3D9AA" w:rsidR="00BA2F7F" w:rsidRDefault="00BA2F7F" w:rsidP="00BA2F7F">
      <w:pPr>
        <w:spacing w:after="120" w:line="240" w:lineRule="auto"/>
        <w:ind w:firstLine="708"/>
        <w:jc w:val="both"/>
        <w:rPr>
          <w:sz w:val="24"/>
          <w:szCs w:val="24"/>
        </w:rPr>
      </w:pPr>
      <w:r>
        <w:rPr>
          <w:sz w:val="24"/>
          <w:szCs w:val="24"/>
        </w:rPr>
        <w:t>Samedi 2</w:t>
      </w:r>
      <w:r w:rsidR="009525C8">
        <w:rPr>
          <w:sz w:val="24"/>
          <w:szCs w:val="24"/>
        </w:rPr>
        <w:t>3 novembre 2024</w:t>
      </w:r>
      <w:r>
        <w:rPr>
          <w:sz w:val="24"/>
          <w:szCs w:val="24"/>
        </w:rPr>
        <w:t> (</w:t>
      </w:r>
      <w:r w:rsidR="009525C8">
        <w:rPr>
          <w:sz w:val="24"/>
          <w:szCs w:val="24"/>
        </w:rPr>
        <w:t xml:space="preserve">chants pour l’Avent) </w:t>
      </w:r>
      <w:r>
        <w:rPr>
          <w:sz w:val="24"/>
          <w:szCs w:val="24"/>
        </w:rPr>
        <w:t>:</w:t>
      </w:r>
      <w:r>
        <w:rPr>
          <w:sz w:val="24"/>
          <w:szCs w:val="24"/>
        </w:rPr>
        <w:tab/>
      </w:r>
      <w:r w:rsidR="009525C8">
        <w:rPr>
          <w:sz w:val="24"/>
          <w:szCs w:val="24"/>
        </w:rPr>
        <w:tab/>
      </w:r>
      <w:r>
        <w:rPr>
          <w:sz w:val="24"/>
          <w:szCs w:val="24"/>
        </w:rPr>
        <w:t>Oui</w:t>
      </w:r>
      <w:r>
        <w:rPr>
          <w:sz w:val="24"/>
          <w:szCs w:val="24"/>
        </w:rPr>
        <w:tab/>
        <w:t>Non</w:t>
      </w:r>
    </w:p>
    <w:p w14:paraId="6F1268C8" w14:textId="46178637" w:rsidR="00BA2F7F" w:rsidRDefault="00BA2F7F" w:rsidP="00BA2F7F">
      <w:pPr>
        <w:spacing w:after="120" w:line="240" w:lineRule="auto"/>
        <w:ind w:firstLine="708"/>
        <w:jc w:val="both"/>
        <w:rPr>
          <w:sz w:val="24"/>
          <w:szCs w:val="24"/>
        </w:rPr>
      </w:pPr>
      <w:r>
        <w:rPr>
          <w:sz w:val="24"/>
          <w:szCs w:val="24"/>
        </w:rPr>
        <w:t xml:space="preserve">Samedi </w:t>
      </w:r>
      <w:r w:rsidR="009525C8">
        <w:rPr>
          <w:sz w:val="24"/>
          <w:szCs w:val="24"/>
        </w:rPr>
        <w:t>18 janvier 2025</w:t>
      </w:r>
      <w:r>
        <w:rPr>
          <w:sz w:val="24"/>
          <w:szCs w:val="24"/>
        </w:rPr>
        <w:t xml:space="preserve"> (</w:t>
      </w:r>
      <w:r w:rsidR="009525C8">
        <w:rPr>
          <w:sz w:val="24"/>
          <w:szCs w:val="24"/>
        </w:rPr>
        <w:t>chants pour le Carême</w:t>
      </w:r>
      <w:r>
        <w:rPr>
          <w:sz w:val="24"/>
          <w:szCs w:val="24"/>
        </w:rPr>
        <w:t xml:space="preserve">) : </w:t>
      </w:r>
      <w:r w:rsidR="009525C8">
        <w:rPr>
          <w:sz w:val="24"/>
          <w:szCs w:val="24"/>
        </w:rPr>
        <w:tab/>
      </w:r>
      <w:r w:rsidR="004F7A4F">
        <w:rPr>
          <w:sz w:val="24"/>
          <w:szCs w:val="24"/>
        </w:rPr>
        <w:tab/>
      </w:r>
      <w:r>
        <w:rPr>
          <w:sz w:val="24"/>
          <w:szCs w:val="24"/>
        </w:rPr>
        <w:t>Oui</w:t>
      </w:r>
      <w:r>
        <w:rPr>
          <w:sz w:val="24"/>
          <w:szCs w:val="24"/>
        </w:rPr>
        <w:tab/>
        <w:t>Non</w:t>
      </w:r>
    </w:p>
    <w:p w14:paraId="0C30DC16" w14:textId="6ED03F41" w:rsidR="00EA220D" w:rsidRDefault="00EA220D" w:rsidP="00BA2F7F">
      <w:pPr>
        <w:spacing w:after="120" w:line="240" w:lineRule="auto"/>
        <w:ind w:firstLine="708"/>
        <w:jc w:val="both"/>
        <w:rPr>
          <w:sz w:val="24"/>
          <w:szCs w:val="24"/>
        </w:rPr>
      </w:pPr>
      <w:r>
        <w:rPr>
          <w:sz w:val="24"/>
          <w:szCs w:val="24"/>
        </w:rPr>
        <w:t xml:space="preserve">Samedi </w:t>
      </w:r>
      <w:r w:rsidR="009525C8">
        <w:rPr>
          <w:sz w:val="24"/>
          <w:szCs w:val="24"/>
        </w:rPr>
        <w:t>22 mars 2025 (chants pour le Temps pascal</w:t>
      </w:r>
      <w:r w:rsidR="00497547">
        <w:rPr>
          <w:sz w:val="24"/>
          <w:szCs w:val="24"/>
        </w:rPr>
        <w:t>)</w:t>
      </w:r>
      <w:r w:rsidR="009525C8">
        <w:rPr>
          <w:sz w:val="24"/>
          <w:szCs w:val="24"/>
        </w:rPr>
        <w:t> :</w:t>
      </w:r>
      <w:r>
        <w:rPr>
          <w:sz w:val="24"/>
          <w:szCs w:val="24"/>
        </w:rPr>
        <w:tab/>
        <w:t>Oui</w:t>
      </w:r>
      <w:r>
        <w:rPr>
          <w:sz w:val="24"/>
          <w:szCs w:val="24"/>
        </w:rPr>
        <w:tab/>
        <w:t>Non</w:t>
      </w:r>
    </w:p>
    <w:p w14:paraId="0BB82C10" w14:textId="0F84D183" w:rsidR="00497547" w:rsidRDefault="00497547" w:rsidP="00497547">
      <w:pPr>
        <w:spacing w:after="120" w:line="240" w:lineRule="auto"/>
        <w:ind w:firstLine="708"/>
        <w:jc w:val="both"/>
        <w:rPr>
          <w:sz w:val="24"/>
          <w:szCs w:val="24"/>
        </w:rPr>
      </w:pPr>
      <w:r>
        <w:rPr>
          <w:sz w:val="24"/>
          <w:szCs w:val="24"/>
        </w:rPr>
        <w:t>Samedi 5 avril 2025 (programmation des chants) :</w:t>
      </w:r>
      <w:r>
        <w:rPr>
          <w:sz w:val="24"/>
          <w:szCs w:val="24"/>
        </w:rPr>
        <w:tab/>
      </w:r>
      <w:r>
        <w:rPr>
          <w:sz w:val="24"/>
          <w:szCs w:val="24"/>
        </w:rPr>
        <w:tab/>
        <w:t>Oui</w:t>
      </w:r>
      <w:r>
        <w:rPr>
          <w:sz w:val="24"/>
          <w:szCs w:val="24"/>
        </w:rPr>
        <w:tab/>
        <w:t>Non</w:t>
      </w:r>
    </w:p>
    <w:p w14:paraId="304ABAB7" w14:textId="77777777" w:rsidR="00BA2F7F" w:rsidRDefault="00BA2F7F" w:rsidP="00BA2F7F">
      <w:pPr>
        <w:spacing w:after="120" w:line="240" w:lineRule="auto"/>
        <w:jc w:val="both"/>
        <w:rPr>
          <w:sz w:val="24"/>
          <w:szCs w:val="24"/>
        </w:rPr>
      </w:pPr>
    </w:p>
    <w:p w14:paraId="3DE9D446" w14:textId="77777777" w:rsidR="00BA2F7F" w:rsidRDefault="00BA2F7F" w:rsidP="00BA2F7F">
      <w:pPr>
        <w:spacing w:after="120" w:line="240" w:lineRule="auto"/>
        <w:jc w:val="both"/>
        <w:rPr>
          <w:sz w:val="24"/>
          <w:szCs w:val="24"/>
        </w:rPr>
      </w:pPr>
      <w:r>
        <w:rPr>
          <w:sz w:val="24"/>
          <w:szCs w:val="24"/>
        </w:rPr>
        <w:t>Avez-vous participé à une formation semblable ?</w:t>
      </w:r>
    </w:p>
    <w:p w14:paraId="4E815A72" w14:textId="77777777" w:rsidR="00BA2F7F" w:rsidRDefault="00BA2F7F" w:rsidP="00BA2F7F">
      <w:pPr>
        <w:spacing w:after="120" w:line="240" w:lineRule="auto"/>
        <w:jc w:val="both"/>
        <w:rPr>
          <w:sz w:val="24"/>
          <w:szCs w:val="24"/>
        </w:rPr>
      </w:pPr>
      <w:r>
        <w:rPr>
          <w:sz w:val="24"/>
          <w:szCs w:val="24"/>
        </w:rPr>
        <w:t>Si oui, laquelle :</w:t>
      </w:r>
    </w:p>
    <w:p w14:paraId="53779929" w14:textId="77777777" w:rsidR="00BA2F7F" w:rsidRDefault="00BA2F7F" w:rsidP="00BA2F7F">
      <w:pPr>
        <w:spacing w:after="120" w:line="240" w:lineRule="auto"/>
        <w:jc w:val="both"/>
        <w:rPr>
          <w:sz w:val="24"/>
          <w:szCs w:val="24"/>
        </w:rPr>
      </w:pPr>
    </w:p>
    <w:p w14:paraId="2E3B9A41" w14:textId="77777777" w:rsidR="00BA2F7F" w:rsidRDefault="00BA2F7F" w:rsidP="00BA2F7F">
      <w:pPr>
        <w:spacing w:after="120" w:line="240" w:lineRule="auto"/>
        <w:jc w:val="both"/>
        <w:rPr>
          <w:sz w:val="24"/>
          <w:szCs w:val="24"/>
        </w:rPr>
      </w:pPr>
    </w:p>
    <w:p w14:paraId="7DDF53F8" w14:textId="77777777" w:rsidR="00BA2F7F" w:rsidRDefault="00BA2F7F" w:rsidP="00BA2F7F">
      <w:pPr>
        <w:spacing w:after="120" w:line="240" w:lineRule="auto"/>
        <w:jc w:val="both"/>
        <w:rPr>
          <w:sz w:val="24"/>
          <w:szCs w:val="24"/>
        </w:rPr>
      </w:pPr>
      <w:r>
        <w:rPr>
          <w:sz w:val="24"/>
          <w:szCs w:val="24"/>
        </w:rPr>
        <w:t>Votre expérience :</w:t>
      </w:r>
    </w:p>
    <w:p w14:paraId="0D91C05D" w14:textId="77777777" w:rsidR="00BA2F7F" w:rsidRDefault="00BA2F7F" w:rsidP="00BA2F7F">
      <w:pPr>
        <w:spacing w:after="120" w:line="240" w:lineRule="auto"/>
        <w:jc w:val="both"/>
        <w:rPr>
          <w:sz w:val="24"/>
          <w:szCs w:val="24"/>
        </w:rPr>
      </w:pPr>
    </w:p>
    <w:p w14:paraId="6AAFCCCD" w14:textId="77777777" w:rsidR="00BA2F7F" w:rsidRDefault="00BA2F7F" w:rsidP="00BA2F7F">
      <w:pPr>
        <w:spacing w:after="120" w:line="240" w:lineRule="auto"/>
        <w:jc w:val="both"/>
        <w:rPr>
          <w:sz w:val="24"/>
          <w:szCs w:val="24"/>
        </w:rPr>
      </w:pPr>
    </w:p>
    <w:p w14:paraId="7550CE3A" w14:textId="7C98D9BE" w:rsidR="00BA2F7F" w:rsidRDefault="00BA2F7F" w:rsidP="00BA2F7F">
      <w:pPr>
        <w:spacing w:after="120" w:line="240" w:lineRule="auto"/>
        <w:jc w:val="both"/>
        <w:rPr>
          <w:sz w:val="24"/>
          <w:szCs w:val="24"/>
        </w:rPr>
      </w:pPr>
      <w:r>
        <w:rPr>
          <w:sz w:val="24"/>
          <w:szCs w:val="24"/>
        </w:rPr>
        <w:t>Votre niveau en solfège :</w:t>
      </w:r>
    </w:p>
    <w:p w14:paraId="0EE644A3" w14:textId="32E3E95F" w:rsidR="004F7A4F" w:rsidRDefault="004F7A4F" w:rsidP="00BA2F7F">
      <w:pPr>
        <w:spacing w:after="120" w:line="240" w:lineRule="auto"/>
        <w:jc w:val="both"/>
        <w:rPr>
          <w:sz w:val="24"/>
          <w:szCs w:val="24"/>
        </w:rPr>
      </w:pPr>
    </w:p>
    <w:p w14:paraId="6C7CB847" w14:textId="07B662AC" w:rsidR="004F7A4F" w:rsidRDefault="004F7A4F" w:rsidP="00BA2F7F">
      <w:pPr>
        <w:spacing w:after="120" w:line="240" w:lineRule="auto"/>
        <w:jc w:val="both"/>
        <w:rPr>
          <w:sz w:val="24"/>
          <w:szCs w:val="24"/>
        </w:rPr>
      </w:pPr>
    </w:p>
    <w:p w14:paraId="7AF42318" w14:textId="2E685D25" w:rsidR="004F7A4F" w:rsidRDefault="004F7A4F" w:rsidP="00BA2F7F">
      <w:pPr>
        <w:spacing w:after="120" w:line="240" w:lineRule="auto"/>
        <w:jc w:val="both"/>
        <w:rPr>
          <w:sz w:val="24"/>
          <w:szCs w:val="24"/>
        </w:rPr>
      </w:pPr>
      <w:r>
        <w:rPr>
          <w:sz w:val="24"/>
          <w:szCs w:val="24"/>
        </w:rPr>
        <w:t>Des attentes particulières :</w:t>
      </w:r>
    </w:p>
    <w:p w14:paraId="38048DA4" w14:textId="77777777" w:rsidR="00BA2F7F" w:rsidRDefault="00BA2F7F" w:rsidP="00BA2F7F">
      <w:pPr>
        <w:spacing w:after="120" w:line="240" w:lineRule="auto"/>
        <w:jc w:val="both"/>
        <w:rPr>
          <w:color w:val="0563C1"/>
          <w:sz w:val="16"/>
          <w:szCs w:val="16"/>
          <w:u w:val="single"/>
          <w:lang w:eastAsia="fr-FR"/>
        </w:rPr>
      </w:pPr>
    </w:p>
    <w:p w14:paraId="5BF0205C" w14:textId="04560D21" w:rsidR="00BC0C1E" w:rsidRDefault="00BC0C1E" w:rsidP="00CF7778">
      <w:pPr>
        <w:spacing w:after="0" w:line="240" w:lineRule="auto"/>
        <w:jc w:val="both"/>
        <w:rPr>
          <w:color w:val="0563C1" w:themeColor="hyperlink"/>
          <w:sz w:val="16"/>
          <w:szCs w:val="16"/>
          <w:u w:val="single"/>
          <w:lang w:eastAsia="fr-FR"/>
        </w:rPr>
      </w:pPr>
    </w:p>
    <w:p w14:paraId="74426355" w14:textId="77777777" w:rsidR="00B415D1" w:rsidRDefault="00B415D1" w:rsidP="00CF7778">
      <w:pPr>
        <w:spacing w:after="0" w:line="240" w:lineRule="auto"/>
        <w:jc w:val="both"/>
        <w:rPr>
          <w:color w:val="0563C1" w:themeColor="hyperlink"/>
          <w:sz w:val="16"/>
          <w:szCs w:val="16"/>
          <w:u w:val="single"/>
          <w:lang w:eastAsia="fr-FR"/>
        </w:rPr>
      </w:pPr>
    </w:p>
    <w:p w14:paraId="6A13E54F" w14:textId="77777777" w:rsidR="004F7A4F" w:rsidRDefault="004F7A4F" w:rsidP="004F7A4F">
      <w:pPr>
        <w:spacing w:after="0" w:line="240" w:lineRule="auto"/>
        <w:jc w:val="both"/>
        <w:rPr>
          <w:rFonts w:cstheme="minorHAnsi"/>
          <w:i/>
          <w:iCs/>
          <w:color w:val="212529"/>
          <w:sz w:val="18"/>
          <w:szCs w:val="18"/>
          <w:shd w:val="clear" w:color="auto" w:fill="FFFFFF"/>
        </w:rPr>
      </w:pPr>
      <w:r>
        <w:rPr>
          <w:rFonts w:cstheme="minorHAnsi"/>
          <w:i/>
          <w:iCs/>
          <w:color w:val="212529"/>
          <w:sz w:val="18"/>
          <w:szCs w:val="18"/>
          <w:shd w:val="clear" w:color="auto" w:fill="FFFFFF"/>
        </w:rPr>
        <w:t>Dans le cadre de votre participation aux activités du diocèse, vous nous confiez certaines données personnelles, afin de pouvoir vous identifier ou vous contacter.</w:t>
      </w:r>
    </w:p>
    <w:p w14:paraId="1850F1F3" w14:textId="77777777" w:rsidR="004F7A4F" w:rsidRDefault="004F7A4F" w:rsidP="004F7A4F">
      <w:pPr>
        <w:spacing w:after="0" w:line="240" w:lineRule="auto"/>
        <w:jc w:val="both"/>
        <w:rPr>
          <w:rFonts w:cstheme="minorHAnsi"/>
          <w:i/>
          <w:iCs/>
          <w:color w:val="212529"/>
          <w:sz w:val="18"/>
          <w:szCs w:val="18"/>
          <w:shd w:val="clear" w:color="auto" w:fill="FFFFFF"/>
        </w:rPr>
      </w:pPr>
      <w:r w:rsidRPr="00CF7778">
        <w:rPr>
          <w:rFonts w:cstheme="minorHAnsi"/>
          <w:i/>
          <w:iCs/>
          <w:color w:val="212529"/>
          <w:sz w:val="18"/>
          <w:szCs w:val="18"/>
          <w:shd w:val="clear" w:color="auto" w:fill="FFFFFF"/>
        </w:rPr>
        <w:t>Sauf demande de votre part, nous considérons que vous nous autorisez à utiliser ces données pour vous adresser périodiquement des informations générales sur la vie du diocèse. Nous nous engageons à ne pas transmettre ces données à des tiers sans votre accord.</w:t>
      </w:r>
      <w:r w:rsidRPr="00CF7778">
        <w:rPr>
          <w:rFonts w:cstheme="minorHAnsi"/>
          <w:i/>
          <w:iCs/>
          <w:color w:val="212529"/>
          <w:sz w:val="18"/>
          <w:szCs w:val="18"/>
        </w:rPr>
        <w:br/>
      </w:r>
      <w:r w:rsidRPr="00CF7778">
        <w:rPr>
          <w:rFonts w:cstheme="minorHAnsi"/>
          <w:i/>
          <w:iCs/>
          <w:color w:val="212529"/>
          <w:sz w:val="18"/>
          <w:szCs w:val="18"/>
          <w:shd w:val="clear" w:color="auto" w:fill="FFFFFF"/>
        </w:rPr>
        <w:t xml:space="preserve">Conformément à la loi « informatique et libertés » et dans le cadre du Règlement Général pour la Protection des Données, vous bénéficiez d’un droit d’accès, de rectification et de suppression des informations qui vous concernent. Si vous souhaitez exercer ce droit ou obtenir communication des informations vous concernant que nous conservons, vous pouvez vous adresser </w:t>
      </w:r>
      <w:r>
        <w:rPr>
          <w:rFonts w:cstheme="minorHAnsi"/>
          <w:i/>
          <w:iCs/>
          <w:color w:val="212529"/>
          <w:sz w:val="18"/>
          <w:szCs w:val="18"/>
          <w:shd w:val="clear" w:color="auto" w:fill="FFFFFF"/>
        </w:rPr>
        <w:t>à la Commission de Musique Liturgie :</w:t>
      </w:r>
    </w:p>
    <w:p w14:paraId="526E3C80" w14:textId="5BB57D95" w:rsidR="004F7A4F" w:rsidRPr="00BC0C1E" w:rsidRDefault="00825174" w:rsidP="00CF7778">
      <w:pPr>
        <w:spacing w:after="0" w:line="240" w:lineRule="auto"/>
        <w:jc w:val="both"/>
        <w:rPr>
          <w:color w:val="0563C1" w:themeColor="hyperlink"/>
          <w:sz w:val="16"/>
          <w:szCs w:val="16"/>
          <w:u w:val="single"/>
          <w:lang w:eastAsia="fr-FR"/>
        </w:rPr>
      </w:pPr>
      <w:hyperlink r:id="rId7" w:history="1">
        <w:r w:rsidR="004F7A4F" w:rsidRPr="005A74A1">
          <w:rPr>
            <w:rStyle w:val="Lienhypertexte"/>
            <w:sz w:val="16"/>
            <w:szCs w:val="16"/>
            <w:lang w:eastAsia="fr-FR"/>
          </w:rPr>
          <w:t>musique@eveche-creteil.cef.fr</w:t>
        </w:r>
      </w:hyperlink>
      <w:r w:rsidR="004F7A4F">
        <w:rPr>
          <w:sz w:val="16"/>
          <w:szCs w:val="16"/>
          <w:lang w:eastAsia="fr-FR"/>
        </w:rPr>
        <w:t xml:space="preserve"> </w:t>
      </w:r>
    </w:p>
    <w:sectPr w:rsidR="004F7A4F" w:rsidRPr="00BC0C1E" w:rsidSect="00497547">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96AA9"/>
    <w:multiLevelType w:val="hybridMultilevel"/>
    <w:tmpl w:val="3BE635D0"/>
    <w:lvl w:ilvl="0" w:tplc="0BDC6EF6">
      <w:numFmt w:val="bullet"/>
      <w:lvlText w:val="-"/>
      <w:lvlJc w:val="left"/>
      <w:pPr>
        <w:ind w:left="1063" w:hanging="360"/>
      </w:pPr>
      <w:rPr>
        <w:rFonts w:ascii="Calibri" w:eastAsia="Times New Roman" w:hAnsi="Calibri" w:cs="Calibri" w:hint="default"/>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1" w15:restartNumberingAfterBreak="0">
    <w:nsid w:val="2399516B"/>
    <w:multiLevelType w:val="hybridMultilevel"/>
    <w:tmpl w:val="385A344C"/>
    <w:lvl w:ilvl="0" w:tplc="D2F6D48A">
      <w:start w:val="3"/>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54705A"/>
    <w:multiLevelType w:val="hybridMultilevel"/>
    <w:tmpl w:val="E5EC383A"/>
    <w:lvl w:ilvl="0" w:tplc="DE781EA4">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E90157B"/>
    <w:multiLevelType w:val="hybridMultilevel"/>
    <w:tmpl w:val="BC5CB9C2"/>
    <w:lvl w:ilvl="0" w:tplc="FC921A28">
      <w:numFmt w:val="bullet"/>
      <w:lvlText w:val=""/>
      <w:lvlJc w:val="left"/>
      <w:pPr>
        <w:ind w:left="1776" w:hanging="360"/>
      </w:pPr>
      <w:rPr>
        <w:rFonts w:ascii="Wingdings" w:eastAsia="Times New Roman" w:hAnsi="Wingding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61733B5F"/>
    <w:multiLevelType w:val="multilevel"/>
    <w:tmpl w:val="CA52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D300C"/>
    <w:multiLevelType w:val="hybridMultilevel"/>
    <w:tmpl w:val="F8125AE0"/>
    <w:lvl w:ilvl="0" w:tplc="A0CACD2E">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05C4B87"/>
    <w:multiLevelType w:val="hybridMultilevel"/>
    <w:tmpl w:val="C06A55EC"/>
    <w:lvl w:ilvl="0" w:tplc="F2008CA2">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842940434">
    <w:abstractNumId w:val="3"/>
  </w:num>
  <w:num w:numId="2" w16cid:durableId="2037272114">
    <w:abstractNumId w:val="5"/>
  </w:num>
  <w:num w:numId="3" w16cid:durableId="733427222">
    <w:abstractNumId w:val="6"/>
  </w:num>
  <w:num w:numId="4" w16cid:durableId="1253516073">
    <w:abstractNumId w:val="2"/>
  </w:num>
  <w:num w:numId="5" w16cid:durableId="1821194156">
    <w:abstractNumId w:val="1"/>
  </w:num>
  <w:num w:numId="6" w16cid:durableId="492526945">
    <w:abstractNumId w:val="4"/>
  </w:num>
  <w:num w:numId="7" w16cid:durableId="76908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CC"/>
    <w:rsid w:val="00000214"/>
    <w:rsid w:val="00014258"/>
    <w:rsid w:val="00020927"/>
    <w:rsid w:val="00023BF2"/>
    <w:rsid w:val="00032778"/>
    <w:rsid w:val="00045790"/>
    <w:rsid w:val="00051D2E"/>
    <w:rsid w:val="00054B07"/>
    <w:rsid w:val="00055F71"/>
    <w:rsid w:val="0005701D"/>
    <w:rsid w:val="0006088D"/>
    <w:rsid w:val="000665D5"/>
    <w:rsid w:val="00067B94"/>
    <w:rsid w:val="00067C25"/>
    <w:rsid w:val="00075463"/>
    <w:rsid w:val="0008395A"/>
    <w:rsid w:val="00083F46"/>
    <w:rsid w:val="000A1262"/>
    <w:rsid w:val="000A28C6"/>
    <w:rsid w:val="000A711C"/>
    <w:rsid w:val="000C6F5A"/>
    <w:rsid w:val="000E0C67"/>
    <w:rsid w:val="000E58E0"/>
    <w:rsid w:val="001128ED"/>
    <w:rsid w:val="00121EF1"/>
    <w:rsid w:val="001270C4"/>
    <w:rsid w:val="0013354C"/>
    <w:rsid w:val="001708EF"/>
    <w:rsid w:val="00182083"/>
    <w:rsid w:val="001B23EB"/>
    <w:rsid w:val="001B2FFD"/>
    <w:rsid w:val="001B4817"/>
    <w:rsid w:val="001B6390"/>
    <w:rsid w:val="001C0720"/>
    <w:rsid w:val="00215D97"/>
    <w:rsid w:val="002461F3"/>
    <w:rsid w:val="00267550"/>
    <w:rsid w:val="002C2E58"/>
    <w:rsid w:val="002C44D5"/>
    <w:rsid w:val="00305DFA"/>
    <w:rsid w:val="003063E1"/>
    <w:rsid w:val="003076A0"/>
    <w:rsid w:val="0031227F"/>
    <w:rsid w:val="00326E46"/>
    <w:rsid w:val="00330B32"/>
    <w:rsid w:val="00334EDC"/>
    <w:rsid w:val="003603A1"/>
    <w:rsid w:val="00377AFC"/>
    <w:rsid w:val="003B3F9F"/>
    <w:rsid w:val="003C16AB"/>
    <w:rsid w:val="003C54D7"/>
    <w:rsid w:val="003D4597"/>
    <w:rsid w:val="003D4979"/>
    <w:rsid w:val="003F3B7E"/>
    <w:rsid w:val="003F52BD"/>
    <w:rsid w:val="003F5402"/>
    <w:rsid w:val="003F6F86"/>
    <w:rsid w:val="004110EE"/>
    <w:rsid w:val="00420961"/>
    <w:rsid w:val="00420BE2"/>
    <w:rsid w:val="00423CCA"/>
    <w:rsid w:val="004261B3"/>
    <w:rsid w:val="0043082A"/>
    <w:rsid w:val="00462DE5"/>
    <w:rsid w:val="00463223"/>
    <w:rsid w:val="00481290"/>
    <w:rsid w:val="00481E42"/>
    <w:rsid w:val="00482021"/>
    <w:rsid w:val="00493160"/>
    <w:rsid w:val="00497547"/>
    <w:rsid w:val="004B0683"/>
    <w:rsid w:val="004B4096"/>
    <w:rsid w:val="004B684E"/>
    <w:rsid w:val="004D1A3E"/>
    <w:rsid w:val="004D573E"/>
    <w:rsid w:val="004E53D8"/>
    <w:rsid w:val="004E60CC"/>
    <w:rsid w:val="004E7425"/>
    <w:rsid w:val="004F7A4F"/>
    <w:rsid w:val="005100C4"/>
    <w:rsid w:val="00513B12"/>
    <w:rsid w:val="00515E12"/>
    <w:rsid w:val="0052062B"/>
    <w:rsid w:val="0053774D"/>
    <w:rsid w:val="005648BC"/>
    <w:rsid w:val="005664DB"/>
    <w:rsid w:val="005843EB"/>
    <w:rsid w:val="00584CA1"/>
    <w:rsid w:val="0058581E"/>
    <w:rsid w:val="0059340D"/>
    <w:rsid w:val="005A1863"/>
    <w:rsid w:val="005B2A2A"/>
    <w:rsid w:val="005C02F6"/>
    <w:rsid w:val="005C0343"/>
    <w:rsid w:val="005C1031"/>
    <w:rsid w:val="005E6620"/>
    <w:rsid w:val="005F41A7"/>
    <w:rsid w:val="00600755"/>
    <w:rsid w:val="00603692"/>
    <w:rsid w:val="00610C59"/>
    <w:rsid w:val="006135EC"/>
    <w:rsid w:val="006232E4"/>
    <w:rsid w:val="00686F1B"/>
    <w:rsid w:val="006C1E52"/>
    <w:rsid w:val="006C3E6D"/>
    <w:rsid w:val="006F2C3C"/>
    <w:rsid w:val="006F5878"/>
    <w:rsid w:val="00704808"/>
    <w:rsid w:val="00705B5A"/>
    <w:rsid w:val="00707C28"/>
    <w:rsid w:val="007140B1"/>
    <w:rsid w:val="00720F8E"/>
    <w:rsid w:val="0073491B"/>
    <w:rsid w:val="00735DCA"/>
    <w:rsid w:val="00747517"/>
    <w:rsid w:val="00763EBF"/>
    <w:rsid w:val="00774E51"/>
    <w:rsid w:val="00784CD8"/>
    <w:rsid w:val="00792AC3"/>
    <w:rsid w:val="007A6B3C"/>
    <w:rsid w:val="007A7982"/>
    <w:rsid w:val="007E6CF3"/>
    <w:rsid w:val="007F2C0B"/>
    <w:rsid w:val="007F330C"/>
    <w:rsid w:val="007F3F18"/>
    <w:rsid w:val="007F6768"/>
    <w:rsid w:val="0080448B"/>
    <w:rsid w:val="00805B4E"/>
    <w:rsid w:val="00805F20"/>
    <w:rsid w:val="00806EA0"/>
    <w:rsid w:val="00825174"/>
    <w:rsid w:val="00830CF5"/>
    <w:rsid w:val="008457A8"/>
    <w:rsid w:val="008518F5"/>
    <w:rsid w:val="00856865"/>
    <w:rsid w:val="00860D08"/>
    <w:rsid w:val="00866205"/>
    <w:rsid w:val="0087345E"/>
    <w:rsid w:val="008803E5"/>
    <w:rsid w:val="00880F15"/>
    <w:rsid w:val="00886C80"/>
    <w:rsid w:val="008A52EA"/>
    <w:rsid w:val="008B04EF"/>
    <w:rsid w:val="008C3E73"/>
    <w:rsid w:val="008C6500"/>
    <w:rsid w:val="008C77CC"/>
    <w:rsid w:val="008D44B5"/>
    <w:rsid w:val="008D518D"/>
    <w:rsid w:val="008E0B54"/>
    <w:rsid w:val="008E44DC"/>
    <w:rsid w:val="008E5169"/>
    <w:rsid w:val="008F3C45"/>
    <w:rsid w:val="008F5570"/>
    <w:rsid w:val="009048F1"/>
    <w:rsid w:val="009170F5"/>
    <w:rsid w:val="009217B5"/>
    <w:rsid w:val="0093237E"/>
    <w:rsid w:val="00946233"/>
    <w:rsid w:val="009525C8"/>
    <w:rsid w:val="00952DCF"/>
    <w:rsid w:val="00956261"/>
    <w:rsid w:val="00981FE3"/>
    <w:rsid w:val="009979CE"/>
    <w:rsid w:val="009A6554"/>
    <w:rsid w:val="009B4DF6"/>
    <w:rsid w:val="009B763B"/>
    <w:rsid w:val="009C0526"/>
    <w:rsid w:val="009D3D93"/>
    <w:rsid w:val="009E1900"/>
    <w:rsid w:val="009F3F30"/>
    <w:rsid w:val="009F4B0D"/>
    <w:rsid w:val="009F56C8"/>
    <w:rsid w:val="00A05185"/>
    <w:rsid w:val="00A1075F"/>
    <w:rsid w:val="00A10BE0"/>
    <w:rsid w:val="00A30773"/>
    <w:rsid w:val="00A67EDF"/>
    <w:rsid w:val="00A70153"/>
    <w:rsid w:val="00A7556C"/>
    <w:rsid w:val="00A7582E"/>
    <w:rsid w:val="00A75A00"/>
    <w:rsid w:val="00A75C0A"/>
    <w:rsid w:val="00A862C7"/>
    <w:rsid w:val="00A93FA4"/>
    <w:rsid w:val="00AB634E"/>
    <w:rsid w:val="00AB77D6"/>
    <w:rsid w:val="00AC0EA5"/>
    <w:rsid w:val="00AD3980"/>
    <w:rsid w:val="00AD75C9"/>
    <w:rsid w:val="00AF6957"/>
    <w:rsid w:val="00B063F6"/>
    <w:rsid w:val="00B06B80"/>
    <w:rsid w:val="00B151CE"/>
    <w:rsid w:val="00B162CC"/>
    <w:rsid w:val="00B269DD"/>
    <w:rsid w:val="00B31DA4"/>
    <w:rsid w:val="00B4010B"/>
    <w:rsid w:val="00B415D1"/>
    <w:rsid w:val="00B424CF"/>
    <w:rsid w:val="00B42767"/>
    <w:rsid w:val="00B43333"/>
    <w:rsid w:val="00B8162B"/>
    <w:rsid w:val="00B81B37"/>
    <w:rsid w:val="00B8328F"/>
    <w:rsid w:val="00B85EC4"/>
    <w:rsid w:val="00B86918"/>
    <w:rsid w:val="00B95EB5"/>
    <w:rsid w:val="00B95ECC"/>
    <w:rsid w:val="00BA2F7F"/>
    <w:rsid w:val="00BA3F9E"/>
    <w:rsid w:val="00BA55CA"/>
    <w:rsid w:val="00BA68BB"/>
    <w:rsid w:val="00BB0FEC"/>
    <w:rsid w:val="00BC0C1E"/>
    <w:rsid w:val="00BD3884"/>
    <w:rsid w:val="00BE680A"/>
    <w:rsid w:val="00BF0AE2"/>
    <w:rsid w:val="00BF1648"/>
    <w:rsid w:val="00C0543B"/>
    <w:rsid w:val="00C168B4"/>
    <w:rsid w:val="00C309E4"/>
    <w:rsid w:val="00C4440C"/>
    <w:rsid w:val="00C460E9"/>
    <w:rsid w:val="00C51FA0"/>
    <w:rsid w:val="00C525FC"/>
    <w:rsid w:val="00C577BA"/>
    <w:rsid w:val="00C7092B"/>
    <w:rsid w:val="00C87007"/>
    <w:rsid w:val="00C87B39"/>
    <w:rsid w:val="00C97708"/>
    <w:rsid w:val="00CB3BC1"/>
    <w:rsid w:val="00CD2AFD"/>
    <w:rsid w:val="00CE111E"/>
    <w:rsid w:val="00CE4E40"/>
    <w:rsid w:val="00CE74C7"/>
    <w:rsid w:val="00CE7ADC"/>
    <w:rsid w:val="00CF5125"/>
    <w:rsid w:val="00CF5CFB"/>
    <w:rsid w:val="00CF7778"/>
    <w:rsid w:val="00D03790"/>
    <w:rsid w:val="00D10D46"/>
    <w:rsid w:val="00D11B33"/>
    <w:rsid w:val="00D3503C"/>
    <w:rsid w:val="00D54768"/>
    <w:rsid w:val="00D55A7B"/>
    <w:rsid w:val="00D72A48"/>
    <w:rsid w:val="00D7363C"/>
    <w:rsid w:val="00D7449D"/>
    <w:rsid w:val="00D85BF4"/>
    <w:rsid w:val="00D95693"/>
    <w:rsid w:val="00DB18A2"/>
    <w:rsid w:val="00DC1258"/>
    <w:rsid w:val="00DE0FE4"/>
    <w:rsid w:val="00DF20D2"/>
    <w:rsid w:val="00DF530A"/>
    <w:rsid w:val="00E21878"/>
    <w:rsid w:val="00E24939"/>
    <w:rsid w:val="00E24B74"/>
    <w:rsid w:val="00E36E48"/>
    <w:rsid w:val="00E37C68"/>
    <w:rsid w:val="00E93D2F"/>
    <w:rsid w:val="00EA220D"/>
    <w:rsid w:val="00EA344A"/>
    <w:rsid w:val="00EC0FE8"/>
    <w:rsid w:val="00EC2799"/>
    <w:rsid w:val="00EC305A"/>
    <w:rsid w:val="00F02E4C"/>
    <w:rsid w:val="00F074BE"/>
    <w:rsid w:val="00F1397D"/>
    <w:rsid w:val="00F1434A"/>
    <w:rsid w:val="00F21C6B"/>
    <w:rsid w:val="00F24846"/>
    <w:rsid w:val="00F25EB7"/>
    <w:rsid w:val="00F263AE"/>
    <w:rsid w:val="00F42ECD"/>
    <w:rsid w:val="00F852C4"/>
    <w:rsid w:val="00F86134"/>
    <w:rsid w:val="00F9658A"/>
    <w:rsid w:val="00FD7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2928"/>
  <w15:docId w15:val="{05E42426-9CA2-4AC9-9892-40368C3B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A4F"/>
  </w:style>
  <w:style w:type="paragraph" w:styleId="Titre1">
    <w:name w:val="heading 1"/>
    <w:basedOn w:val="Normal"/>
    <w:link w:val="Titre1Car"/>
    <w:uiPriority w:val="9"/>
    <w:qFormat/>
    <w:rsid w:val="00B95ECC"/>
    <w:pPr>
      <w:spacing w:after="0" w:line="240" w:lineRule="auto"/>
      <w:jc w:val="center"/>
      <w:outlineLvl w:val="0"/>
    </w:pPr>
    <w:rPr>
      <w:rFonts w:ascii="Times New Roman" w:eastAsia="Times New Roman" w:hAnsi="Times New Roman" w:cs="Times New Roman"/>
      <w:caps/>
      <w:color w:val="FFFFFF"/>
      <w:kern w:val="36"/>
      <w:sz w:val="46"/>
      <w:szCs w:val="4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ECC"/>
    <w:rPr>
      <w:rFonts w:ascii="Times New Roman" w:eastAsia="Times New Roman" w:hAnsi="Times New Roman" w:cs="Times New Roman"/>
      <w:caps/>
      <w:color w:val="FFFFFF"/>
      <w:kern w:val="36"/>
      <w:sz w:val="46"/>
      <w:szCs w:val="46"/>
      <w:lang w:eastAsia="fr-FR"/>
    </w:rPr>
  </w:style>
  <w:style w:type="character" w:styleId="lev">
    <w:name w:val="Strong"/>
    <w:basedOn w:val="Policepardfaut"/>
    <w:uiPriority w:val="22"/>
    <w:qFormat/>
    <w:rsid w:val="00B95ECC"/>
    <w:rPr>
      <w:b/>
      <w:bCs/>
    </w:rPr>
  </w:style>
  <w:style w:type="paragraph" w:styleId="NormalWeb">
    <w:name w:val="Normal (Web)"/>
    <w:basedOn w:val="Normal"/>
    <w:uiPriority w:val="99"/>
    <w:semiHidden/>
    <w:unhideWhenUsed/>
    <w:rsid w:val="00B95E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18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878"/>
    <w:rPr>
      <w:rFonts w:ascii="Tahoma" w:hAnsi="Tahoma" w:cs="Tahoma"/>
      <w:sz w:val="16"/>
      <w:szCs w:val="16"/>
    </w:rPr>
  </w:style>
  <w:style w:type="character" w:customStyle="1" w:styleId="texte1">
    <w:name w:val="texte1"/>
    <w:basedOn w:val="Policepardfaut"/>
    <w:rsid w:val="00AC0EA5"/>
    <w:rPr>
      <w:color w:val="B02951"/>
    </w:rPr>
  </w:style>
  <w:style w:type="character" w:styleId="Lienhypertexte">
    <w:name w:val="Hyperlink"/>
    <w:basedOn w:val="Policepardfaut"/>
    <w:uiPriority w:val="99"/>
    <w:unhideWhenUsed/>
    <w:rsid w:val="008C77CC"/>
    <w:rPr>
      <w:color w:val="0563C1" w:themeColor="hyperlink"/>
      <w:u w:val="single"/>
    </w:rPr>
  </w:style>
  <w:style w:type="paragraph" w:customStyle="1" w:styleId="spip">
    <w:name w:val="spip"/>
    <w:basedOn w:val="Normal"/>
    <w:rsid w:val="00747517"/>
    <w:pPr>
      <w:spacing w:after="0" w:line="240" w:lineRule="auto"/>
    </w:pPr>
    <w:rPr>
      <w:rFonts w:ascii="Times New Roman" w:eastAsia="Times New Roman" w:hAnsi="Times New Roman" w:cs="Times New Roman"/>
      <w:sz w:val="24"/>
      <w:szCs w:val="24"/>
      <w:lang w:eastAsia="fr-FR"/>
    </w:rPr>
  </w:style>
  <w:style w:type="paragraph" w:customStyle="1" w:styleId="Default">
    <w:name w:val="Default"/>
    <w:rsid w:val="00AF6957"/>
    <w:pPr>
      <w:autoSpaceDE w:val="0"/>
      <w:autoSpaceDN w:val="0"/>
      <w:adjustRightInd w:val="0"/>
      <w:spacing w:after="0" w:line="240" w:lineRule="auto"/>
    </w:pPr>
    <w:rPr>
      <w:rFonts w:ascii="Calibri" w:hAnsi="Calibri" w:cs="Calibri"/>
      <w:color w:val="000000"/>
      <w:sz w:val="24"/>
      <w:szCs w:val="24"/>
    </w:rPr>
  </w:style>
  <w:style w:type="character" w:customStyle="1" w:styleId="xbe">
    <w:name w:val="_xbe"/>
    <w:basedOn w:val="Policepardfaut"/>
    <w:rsid w:val="00B06B80"/>
  </w:style>
  <w:style w:type="paragraph" w:styleId="Paragraphedeliste">
    <w:name w:val="List Paragraph"/>
    <w:basedOn w:val="Normal"/>
    <w:uiPriority w:val="34"/>
    <w:qFormat/>
    <w:rsid w:val="00D85BF4"/>
    <w:pPr>
      <w:ind w:left="720"/>
      <w:contextualSpacing/>
    </w:pPr>
  </w:style>
  <w:style w:type="character" w:styleId="Mentionnonrsolue">
    <w:name w:val="Unresolved Mention"/>
    <w:basedOn w:val="Policepardfaut"/>
    <w:uiPriority w:val="99"/>
    <w:semiHidden/>
    <w:unhideWhenUsed/>
    <w:rsid w:val="00704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2215">
      <w:bodyDiv w:val="1"/>
      <w:marLeft w:val="0"/>
      <w:marRight w:val="0"/>
      <w:marTop w:val="0"/>
      <w:marBottom w:val="0"/>
      <w:divBdr>
        <w:top w:val="none" w:sz="0" w:space="0" w:color="auto"/>
        <w:left w:val="none" w:sz="0" w:space="0" w:color="auto"/>
        <w:bottom w:val="none" w:sz="0" w:space="0" w:color="auto"/>
        <w:right w:val="none" w:sz="0" w:space="0" w:color="auto"/>
      </w:divBdr>
    </w:div>
    <w:div w:id="943147938">
      <w:bodyDiv w:val="1"/>
      <w:marLeft w:val="0"/>
      <w:marRight w:val="0"/>
      <w:marTop w:val="0"/>
      <w:marBottom w:val="0"/>
      <w:divBdr>
        <w:top w:val="none" w:sz="0" w:space="0" w:color="auto"/>
        <w:left w:val="none" w:sz="0" w:space="0" w:color="auto"/>
        <w:bottom w:val="none" w:sz="0" w:space="0" w:color="auto"/>
        <w:right w:val="none" w:sz="0" w:space="0" w:color="auto"/>
      </w:divBdr>
    </w:div>
    <w:div w:id="986785538">
      <w:bodyDiv w:val="1"/>
      <w:marLeft w:val="0"/>
      <w:marRight w:val="0"/>
      <w:marTop w:val="0"/>
      <w:marBottom w:val="0"/>
      <w:divBdr>
        <w:top w:val="none" w:sz="0" w:space="0" w:color="auto"/>
        <w:left w:val="none" w:sz="0" w:space="0" w:color="auto"/>
        <w:bottom w:val="none" w:sz="0" w:space="0" w:color="auto"/>
        <w:right w:val="none" w:sz="0" w:space="0" w:color="auto"/>
      </w:divBdr>
    </w:div>
    <w:div w:id="1741322412">
      <w:bodyDiv w:val="1"/>
      <w:marLeft w:val="0"/>
      <w:marRight w:val="0"/>
      <w:marTop w:val="0"/>
      <w:marBottom w:val="0"/>
      <w:divBdr>
        <w:top w:val="none" w:sz="0" w:space="0" w:color="auto"/>
        <w:left w:val="none" w:sz="0" w:space="0" w:color="auto"/>
        <w:bottom w:val="none" w:sz="0" w:space="0" w:color="auto"/>
        <w:right w:val="none" w:sz="0" w:space="0" w:color="auto"/>
      </w:divBdr>
      <w:divsChild>
        <w:div w:id="693699877">
          <w:marLeft w:val="0"/>
          <w:marRight w:val="0"/>
          <w:marTop w:val="0"/>
          <w:marBottom w:val="0"/>
          <w:divBdr>
            <w:top w:val="none" w:sz="0" w:space="0" w:color="auto"/>
            <w:left w:val="none" w:sz="0" w:space="0" w:color="auto"/>
            <w:bottom w:val="none" w:sz="0" w:space="0" w:color="auto"/>
            <w:right w:val="none" w:sz="0" w:space="0" w:color="auto"/>
          </w:divBdr>
          <w:divsChild>
            <w:div w:id="677852084">
              <w:marLeft w:val="0"/>
              <w:marRight w:val="0"/>
              <w:marTop w:val="0"/>
              <w:marBottom w:val="0"/>
              <w:divBdr>
                <w:top w:val="none" w:sz="0" w:space="0" w:color="auto"/>
                <w:left w:val="none" w:sz="0" w:space="0" w:color="auto"/>
                <w:bottom w:val="none" w:sz="0" w:space="0" w:color="auto"/>
                <w:right w:val="none" w:sz="0" w:space="0" w:color="auto"/>
              </w:divBdr>
              <w:divsChild>
                <w:div w:id="20764613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sique@eveche-creteil.cef.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FC23-5AB2-45CB-BBD6-9340A591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3215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ANFR</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AUBERT</dc:creator>
  <cp:lastModifiedBy>Odile DARNAULT</cp:lastModifiedBy>
  <cp:revision>3</cp:revision>
  <cp:lastPrinted>2019-10-24T15:12:00Z</cp:lastPrinted>
  <dcterms:created xsi:type="dcterms:W3CDTF">2024-05-23T09:04:00Z</dcterms:created>
  <dcterms:modified xsi:type="dcterms:W3CDTF">2024-05-30T09:38:00Z</dcterms:modified>
</cp:coreProperties>
</file>